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D" w:rsidRPr="00EC6943" w:rsidRDefault="00EB6AA5" w:rsidP="00A951FB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Рисунок 2" o:spid="_x0000_s1026" type="#_x0000_t75" style="position:absolute;left:0;text-align:left;margin-left:222.85pt;margin-top:-1.1pt;width:47.1pt;height:58.6pt;z-index:1;visibility:visible" o:allowincell="f">
            <v:imagedata r:id="rId9" o:title=""/>
            <w10:wrap type="topAndBottom"/>
          </v:shape>
        </w:pict>
      </w:r>
    </w:p>
    <w:p w:rsidR="00DC244D" w:rsidRPr="00EC6943" w:rsidRDefault="00DC244D" w:rsidP="00A951FB">
      <w:pPr>
        <w:jc w:val="center"/>
        <w:rPr>
          <w:b/>
          <w:bCs/>
          <w:sz w:val="32"/>
          <w:szCs w:val="32"/>
        </w:rPr>
      </w:pPr>
      <w:r w:rsidRPr="00EC6943">
        <w:rPr>
          <w:b/>
          <w:bCs/>
          <w:sz w:val="32"/>
          <w:szCs w:val="32"/>
        </w:rPr>
        <w:t>АДМИНИСТРАЦИЯ</w:t>
      </w:r>
    </w:p>
    <w:p w:rsidR="00DC244D" w:rsidRPr="00EC6943" w:rsidRDefault="00DC244D" w:rsidP="00A951FB">
      <w:pPr>
        <w:pStyle w:val="2"/>
        <w:rPr>
          <w:sz w:val="32"/>
          <w:szCs w:val="32"/>
        </w:rPr>
      </w:pPr>
      <w:r w:rsidRPr="00EC6943">
        <w:rPr>
          <w:sz w:val="32"/>
          <w:szCs w:val="32"/>
        </w:rPr>
        <w:t>ГОРОДСКОГО ПОСЕЛЕНИЯ НОВОАГАНСК</w:t>
      </w:r>
    </w:p>
    <w:p w:rsidR="00DC244D" w:rsidRPr="00EC6943" w:rsidRDefault="009D0C3F" w:rsidP="00A951FB">
      <w:pPr>
        <w:pStyle w:val="4"/>
        <w:rPr>
          <w:i/>
          <w:iCs/>
          <w:sz w:val="24"/>
          <w:szCs w:val="24"/>
        </w:rPr>
      </w:pPr>
      <w:r w:rsidRPr="00EC6943">
        <w:rPr>
          <w:sz w:val="24"/>
          <w:szCs w:val="24"/>
        </w:rPr>
        <w:t>Городского поселения Новоаганск</w:t>
      </w:r>
    </w:p>
    <w:p w:rsidR="00DC244D" w:rsidRPr="00EC6943" w:rsidRDefault="00DC244D" w:rsidP="00A951FB">
      <w:pPr>
        <w:pStyle w:val="4"/>
        <w:rPr>
          <w:i/>
          <w:iCs/>
          <w:sz w:val="24"/>
          <w:szCs w:val="24"/>
        </w:rPr>
      </w:pPr>
      <w:r w:rsidRPr="00EC6943">
        <w:rPr>
          <w:sz w:val="24"/>
          <w:szCs w:val="24"/>
        </w:rPr>
        <w:t>Ханты-Мансийского автономного округа - Югры</w:t>
      </w:r>
    </w:p>
    <w:p w:rsidR="00DC244D" w:rsidRPr="00EC6943" w:rsidRDefault="00DC244D" w:rsidP="00A951FB">
      <w:pPr>
        <w:pStyle w:val="1"/>
        <w:rPr>
          <w:color w:val="auto"/>
        </w:rPr>
      </w:pPr>
    </w:p>
    <w:p w:rsidR="00DC244D" w:rsidRPr="00EC6943" w:rsidRDefault="00DC244D" w:rsidP="00A951FB">
      <w:pPr>
        <w:pStyle w:val="1"/>
        <w:rPr>
          <w:b/>
          <w:bCs/>
          <w:color w:val="auto"/>
        </w:rPr>
      </w:pPr>
      <w:r w:rsidRPr="00EC6943">
        <w:rPr>
          <w:b/>
          <w:bCs/>
          <w:color w:val="auto"/>
          <w:sz w:val="44"/>
          <w:szCs w:val="44"/>
        </w:rPr>
        <w:t>ПОСТАНОВЛЕНИЕ</w:t>
      </w:r>
    </w:p>
    <w:p w:rsidR="00DC244D" w:rsidRPr="00EC6943" w:rsidRDefault="00DC244D" w:rsidP="00A951FB">
      <w:pPr>
        <w:rPr>
          <w:b/>
          <w:bCs/>
          <w:sz w:val="24"/>
          <w:szCs w:val="24"/>
        </w:rPr>
      </w:pPr>
    </w:p>
    <w:p w:rsidR="00DC244D" w:rsidRPr="00EC6943" w:rsidRDefault="00DC244D" w:rsidP="00A951FB">
      <w:pPr>
        <w:rPr>
          <w:sz w:val="28"/>
          <w:szCs w:val="28"/>
          <w:u w:val="single"/>
        </w:rPr>
      </w:pPr>
      <w:r w:rsidRPr="00EC6943">
        <w:rPr>
          <w:sz w:val="24"/>
          <w:szCs w:val="24"/>
        </w:rPr>
        <w:t xml:space="preserve">от </w:t>
      </w:r>
      <w:r w:rsidR="000D09EE" w:rsidRPr="00EC6943">
        <w:rPr>
          <w:sz w:val="28"/>
          <w:szCs w:val="28"/>
        </w:rPr>
        <w:t>_</w:t>
      </w:r>
      <w:r w:rsidR="00082D2C">
        <w:rPr>
          <w:sz w:val="28"/>
          <w:szCs w:val="28"/>
          <w:u w:val="single"/>
        </w:rPr>
        <w:t>01.03.2017</w:t>
      </w:r>
      <w:r w:rsidR="000D09EE" w:rsidRPr="00EC6943">
        <w:rPr>
          <w:sz w:val="28"/>
          <w:szCs w:val="28"/>
        </w:rPr>
        <w:t>_</w:t>
      </w:r>
      <w:r w:rsidRPr="00EC6943">
        <w:rPr>
          <w:sz w:val="24"/>
          <w:szCs w:val="24"/>
        </w:rPr>
        <w:t xml:space="preserve">                                                                                      </w:t>
      </w:r>
      <w:r w:rsidR="000D09EE" w:rsidRPr="00EC6943">
        <w:rPr>
          <w:sz w:val="24"/>
          <w:szCs w:val="24"/>
        </w:rPr>
        <w:t xml:space="preserve">    </w:t>
      </w:r>
      <w:r w:rsidRPr="00EC6943">
        <w:rPr>
          <w:sz w:val="24"/>
          <w:szCs w:val="24"/>
        </w:rPr>
        <w:t xml:space="preserve"> </w:t>
      </w:r>
      <w:r w:rsidR="001C26EE" w:rsidRPr="00EC6943">
        <w:rPr>
          <w:sz w:val="24"/>
          <w:szCs w:val="24"/>
        </w:rPr>
        <w:t xml:space="preserve">        </w:t>
      </w:r>
      <w:r w:rsidRPr="00EC6943">
        <w:rPr>
          <w:sz w:val="24"/>
          <w:szCs w:val="24"/>
        </w:rPr>
        <w:t xml:space="preserve">       № </w:t>
      </w:r>
      <w:r w:rsidR="000D09EE" w:rsidRPr="00EC6943">
        <w:rPr>
          <w:sz w:val="28"/>
          <w:szCs w:val="28"/>
        </w:rPr>
        <w:t>_</w:t>
      </w:r>
      <w:r w:rsidR="00082D2C">
        <w:rPr>
          <w:sz w:val="28"/>
          <w:szCs w:val="28"/>
          <w:u w:val="single"/>
        </w:rPr>
        <w:t>59</w:t>
      </w:r>
      <w:r w:rsidR="000D09EE" w:rsidRPr="00EC6943">
        <w:rPr>
          <w:sz w:val="28"/>
          <w:szCs w:val="28"/>
        </w:rPr>
        <w:t>_</w:t>
      </w:r>
    </w:p>
    <w:p w:rsidR="00DC244D" w:rsidRPr="00EC6943" w:rsidRDefault="00DC244D" w:rsidP="00BF379E">
      <w:pPr>
        <w:ind w:left="0" w:firstLine="0"/>
        <w:rPr>
          <w:sz w:val="24"/>
          <w:szCs w:val="24"/>
        </w:rPr>
      </w:pPr>
      <w:proofErr w:type="spellStart"/>
      <w:r w:rsidRPr="00EC6943">
        <w:rPr>
          <w:sz w:val="24"/>
          <w:szCs w:val="24"/>
        </w:rPr>
        <w:t>п.г.т</w:t>
      </w:r>
      <w:proofErr w:type="gramStart"/>
      <w:r w:rsidRPr="00EC6943">
        <w:rPr>
          <w:sz w:val="24"/>
          <w:szCs w:val="24"/>
        </w:rPr>
        <w:t>.Н</w:t>
      </w:r>
      <w:proofErr w:type="gramEnd"/>
      <w:r w:rsidRPr="00EC6943">
        <w:rPr>
          <w:sz w:val="24"/>
          <w:szCs w:val="24"/>
        </w:rPr>
        <w:t>овоаганск</w:t>
      </w:r>
      <w:proofErr w:type="spellEnd"/>
    </w:p>
    <w:p w:rsidR="000D09EE" w:rsidRPr="00EC6943" w:rsidRDefault="000D09EE" w:rsidP="00BF379E">
      <w:pPr>
        <w:ind w:left="0" w:firstLine="567"/>
        <w:rPr>
          <w:sz w:val="24"/>
          <w:szCs w:val="24"/>
        </w:rPr>
      </w:pPr>
    </w:p>
    <w:p w:rsidR="00EC6943" w:rsidRPr="00EC6943" w:rsidRDefault="00EC6943" w:rsidP="00A3546C">
      <w:pPr>
        <w:tabs>
          <w:tab w:val="left" w:pos="5103"/>
        </w:tabs>
        <w:ind w:left="0" w:right="4536" w:firstLine="0"/>
        <w:rPr>
          <w:sz w:val="28"/>
          <w:szCs w:val="28"/>
        </w:rPr>
      </w:pPr>
      <w:proofErr w:type="gramStart"/>
      <w:r w:rsidRPr="00EC6943">
        <w:rPr>
          <w:rFonts w:eastAsia="Calibri"/>
          <w:sz w:val="28"/>
          <w:szCs w:val="28"/>
        </w:rPr>
        <w:t xml:space="preserve">Об утверждении </w:t>
      </w:r>
      <w:r w:rsidRPr="00EC6943">
        <w:rPr>
          <w:rFonts w:eastAsia="Calibri"/>
          <w:bCs/>
          <w:sz w:val="28"/>
          <w:szCs w:val="28"/>
          <w:lang w:eastAsia="en-US"/>
        </w:rPr>
        <w:t xml:space="preserve">Порядка </w:t>
      </w:r>
      <w:r w:rsidR="00A3546C" w:rsidRPr="00BF379E">
        <w:rPr>
          <w:rFonts w:eastAsia="Calibri"/>
          <w:sz w:val="28"/>
          <w:szCs w:val="28"/>
        </w:rPr>
        <w:t>проведения оценки регулирующего воздействия пр</w:t>
      </w:r>
      <w:r w:rsidR="00A3546C" w:rsidRPr="00BF379E">
        <w:rPr>
          <w:rFonts w:eastAsia="Calibri"/>
          <w:sz w:val="28"/>
          <w:szCs w:val="28"/>
        </w:rPr>
        <w:t>о</w:t>
      </w:r>
      <w:r w:rsidR="00A3546C" w:rsidRPr="00BF379E">
        <w:rPr>
          <w:rFonts w:eastAsia="Calibri"/>
          <w:sz w:val="28"/>
          <w:szCs w:val="28"/>
        </w:rPr>
        <w:t>ектов</w:t>
      </w:r>
      <w:r w:rsidR="00A3546C">
        <w:rPr>
          <w:rFonts w:eastAsia="Calibri"/>
          <w:sz w:val="28"/>
          <w:szCs w:val="28"/>
        </w:rPr>
        <w:t xml:space="preserve"> </w:t>
      </w:r>
      <w:r w:rsidR="00A3546C" w:rsidRPr="00BF379E">
        <w:rPr>
          <w:rFonts w:eastAsia="Calibri"/>
          <w:sz w:val="28"/>
          <w:szCs w:val="28"/>
        </w:rPr>
        <w:t>муниципальных нормативных пр</w:t>
      </w:r>
      <w:r w:rsidR="00A3546C" w:rsidRPr="00BF379E">
        <w:rPr>
          <w:rFonts w:eastAsia="Calibri"/>
          <w:sz w:val="28"/>
          <w:szCs w:val="28"/>
        </w:rPr>
        <w:t>а</w:t>
      </w:r>
      <w:r w:rsidR="00A3546C" w:rsidRPr="00BF379E">
        <w:rPr>
          <w:rFonts w:eastAsia="Calibri"/>
          <w:sz w:val="28"/>
          <w:szCs w:val="28"/>
        </w:rPr>
        <w:t>вовых актов в администрации</w:t>
      </w:r>
      <w:r w:rsidR="00A3546C">
        <w:rPr>
          <w:rFonts w:eastAsia="Calibri"/>
          <w:sz w:val="28"/>
          <w:szCs w:val="28"/>
        </w:rPr>
        <w:t xml:space="preserve"> городского поселения, </w:t>
      </w:r>
      <w:r w:rsidR="00A3546C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A3546C" w:rsidRPr="00F17B8D">
        <w:rPr>
          <w:sz w:val="28"/>
          <w:szCs w:val="28"/>
        </w:rPr>
        <w:t>о</w:t>
      </w:r>
      <w:r w:rsidR="00A3546C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A3546C" w:rsidRPr="00F17B8D">
        <w:rPr>
          <w:rFonts w:eastAsia="Calibri"/>
          <w:sz w:val="28"/>
          <w:szCs w:val="28"/>
        </w:rPr>
        <w:t>, и</w:t>
      </w:r>
      <w:r w:rsidR="00A3546C" w:rsidRPr="00BF379E">
        <w:rPr>
          <w:rFonts w:eastAsia="Calibri"/>
          <w:sz w:val="28"/>
          <w:szCs w:val="28"/>
        </w:rPr>
        <w:t xml:space="preserve"> экспертизы принятых а</w:t>
      </w:r>
      <w:r w:rsidR="00A3546C" w:rsidRPr="00BF379E">
        <w:rPr>
          <w:rFonts w:eastAsia="Calibri"/>
          <w:sz w:val="28"/>
          <w:szCs w:val="28"/>
        </w:rPr>
        <w:t>д</w:t>
      </w:r>
      <w:r w:rsidR="00A3546C" w:rsidRPr="00BF379E">
        <w:rPr>
          <w:rFonts w:eastAsia="Calibri"/>
          <w:sz w:val="28"/>
          <w:szCs w:val="28"/>
        </w:rPr>
        <w:t>министрацией</w:t>
      </w:r>
      <w:r w:rsidR="00A3546C">
        <w:rPr>
          <w:rFonts w:eastAsia="Calibri"/>
          <w:sz w:val="28"/>
          <w:szCs w:val="28"/>
        </w:rPr>
        <w:t xml:space="preserve"> городского поселения</w:t>
      </w:r>
      <w:r w:rsidR="00A3546C" w:rsidRPr="00BF379E">
        <w:rPr>
          <w:rFonts w:eastAsia="Calibri"/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м</w:t>
      </w:r>
      <w:r w:rsidR="00A3546C" w:rsidRPr="00BF379E">
        <w:rPr>
          <w:sz w:val="28"/>
          <w:szCs w:val="28"/>
        </w:rPr>
        <w:t>у</w:t>
      </w:r>
      <w:r w:rsidR="00A3546C" w:rsidRPr="00BF379E">
        <w:rPr>
          <w:sz w:val="28"/>
          <w:szCs w:val="28"/>
        </w:rPr>
        <w:t>ниципальных нормативных правовых а</w:t>
      </w:r>
      <w:r w:rsidR="00A3546C" w:rsidRPr="00BF379E">
        <w:rPr>
          <w:sz w:val="28"/>
          <w:szCs w:val="28"/>
        </w:rPr>
        <w:t>к</w:t>
      </w:r>
      <w:r w:rsidR="00A3546C" w:rsidRPr="00BF379E">
        <w:rPr>
          <w:sz w:val="28"/>
          <w:szCs w:val="28"/>
        </w:rPr>
        <w:t>тов,</w:t>
      </w:r>
      <w:r w:rsidR="00A3546C">
        <w:rPr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затрагивающих вопросы осуществл</w:t>
      </w:r>
      <w:r w:rsidR="00A3546C" w:rsidRPr="00BF379E">
        <w:rPr>
          <w:sz w:val="28"/>
          <w:szCs w:val="28"/>
        </w:rPr>
        <w:t>е</w:t>
      </w:r>
      <w:r w:rsidR="00A3546C" w:rsidRPr="00BF379E">
        <w:rPr>
          <w:sz w:val="28"/>
          <w:szCs w:val="28"/>
        </w:rPr>
        <w:t>ния предпринимательской</w:t>
      </w:r>
      <w:r w:rsidR="00A3546C">
        <w:rPr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и инвестиц</w:t>
      </w:r>
      <w:r w:rsidR="00A3546C" w:rsidRPr="00BF379E">
        <w:rPr>
          <w:sz w:val="28"/>
          <w:szCs w:val="28"/>
        </w:rPr>
        <w:t>и</w:t>
      </w:r>
      <w:proofErr w:type="gramEnd"/>
      <w:r w:rsidR="00A3546C" w:rsidRPr="00BF379E">
        <w:rPr>
          <w:sz w:val="28"/>
          <w:szCs w:val="28"/>
        </w:rPr>
        <w:t>онной деятельности</w:t>
      </w:r>
    </w:p>
    <w:p w:rsidR="00EC6943" w:rsidRPr="00EC6943" w:rsidRDefault="00EC6943" w:rsidP="00BF379E">
      <w:pPr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EC6943" w:rsidRPr="00033368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gramStart"/>
      <w:r w:rsidRPr="00EC6943">
        <w:rPr>
          <w:sz w:val="28"/>
          <w:szCs w:val="28"/>
        </w:rPr>
        <w:t xml:space="preserve">В соответствии с </w:t>
      </w:r>
      <w:hyperlink r:id="rId10" w:history="1">
        <w:r w:rsidRPr="00EC6943">
          <w:rPr>
            <w:sz w:val="28"/>
            <w:szCs w:val="28"/>
          </w:rPr>
          <w:t>Указом</w:t>
        </w:r>
      </w:hyperlink>
      <w:r w:rsidRPr="00EC6943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 госуда</w:t>
      </w:r>
      <w:r w:rsidRPr="00EC6943">
        <w:rPr>
          <w:sz w:val="28"/>
          <w:szCs w:val="28"/>
        </w:rPr>
        <w:t>р</w:t>
      </w:r>
      <w:r w:rsidRPr="00EC6943">
        <w:rPr>
          <w:sz w:val="28"/>
          <w:szCs w:val="28"/>
        </w:rPr>
        <w:t>ственного управления», Законом Ханты-Мансийского автономного округа – Югры от 29 мая 2014 года № 42-оз «Об отдельных вопросах организации оце</w:t>
      </w:r>
      <w:r w:rsidRPr="00EC6943">
        <w:rPr>
          <w:sz w:val="28"/>
          <w:szCs w:val="28"/>
        </w:rPr>
        <w:t>н</w:t>
      </w:r>
      <w:r w:rsidRPr="00EC6943">
        <w:rPr>
          <w:sz w:val="28"/>
          <w:szCs w:val="28"/>
        </w:rPr>
        <w:t>ки регулирующего воздействия проектов нормативных правовых актов и эк</w:t>
      </w:r>
      <w:r w:rsidRPr="00EC6943">
        <w:rPr>
          <w:sz w:val="28"/>
          <w:szCs w:val="28"/>
        </w:rPr>
        <w:t>с</w:t>
      </w:r>
      <w:r w:rsidRPr="00EC6943">
        <w:rPr>
          <w:sz w:val="28"/>
          <w:szCs w:val="28"/>
        </w:rPr>
        <w:t>пертизы нормативных правовых актов в Ханты-Мансийском автономном окр</w:t>
      </w:r>
      <w:r w:rsidRPr="00EC6943">
        <w:rPr>
          <w:sz w:val="28"/>
          <w:szCs w:val="28"/>
        </w:rPr>
        <w:t>у</w:t>
      </w:r>
      <w:r w:rsidRPr="00EC6943">
        <w:rPr>
          <w:sz w:val="28"/>
          <w:szCs w:val="28"/>
        </w:rPr>
        <w:t>ге – Югре и о внесении изменения в статью 33.2.</w:t>
      </w:r>
      <w:proofErr w:type="gramEnd"/>
      <w:r w:rsidRPr="00EC6943">
        <w:rPr>
          <w:sz w:val="28"/>
          <w:szCs w:val="28"/>
        </w:rPr>
        <w:t xml:space="preserve"> Закона Ханты-Мансийского автономного округа – Югры «О нормативных правовых актах Ханты-Мансийского автономного округа – Югры»</w:t>
      </w:r>
      <w:r w:rsidR="00033368">
        <w:rPr>
          <w:sz w:val="28"/>
          <w:szCs w:val="28"/>
        </w:rPr>
        <w:t xml:space="preserve">, </w:t>
      </w:r>
      <w:hyperlink r:id="rId11" w:history="1">
        <w:r w:rsidR="00033368" w:rsidRPr="00033368">
          <w:rPr>
            <w:rStyle w:val="affe"/>
            <w:rFonts w:cs="Arial"/>
            <w:color w:val="auto"/>
            <w:sz w:val="28"/>
            <w:szCs w:val="28"/>
          </w:rPr>
          <w:t>Федеральным законом</w:t>
        </w:r>
      </w:hyperlink>
      <w:r w:rsidR="00033368" w:rsidRPr="00033368">
        <w:rPr>
          <w:sz w:val="28"/>
          <w:szCs w:val="28"/>
        </w:rPr>
        <w:t xml:space="preserve"> от 06.10.2003 N 131-ФЗ "Об общих принципах организации местного самоупра</w:t>
      </w:r>
      <w:r w:rsidR="00033368" w:rsidRPr="00033368">
        <w:rPr>
          <w:sz w:val="28"/>
          <w:szCs w:val="28"/>
        </w:rPr>
        <w:t>в</w:t>
      </w:r>
      <w:r w:rsidR="00033368" w:rsidRPr="00033368">
        <w:rPr>
          <w:sz w:val="28"/>
          <w:szCs w:val="28"/>
        </w:rPr>
        <w:t>ления в Российской Федерации"</w:t>
      </w:r>
      <w:r w:rsidRPr="00033368">
        <w:rPr>
          <w:sz w:val="28"/>
          <w:szCs w:val="28"/>
        </w:rPr>
        <w:t>:</w:t>
      </w:r>
    </w:p>
    <w:p w:rsidR="00EC6943" w:rsidRPr="00EC6943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EC6943" w:rsidRPr="00EC6943" w:rsidRDefault="00EC6943" w:rsidP="00ED2F5D">
      <w:pPr>
        <w:ind w:left="0" w:firstLine="567"/>
        <w:rPr>
          <w:sz w:val="28"/>
          <w:szCs w:val="28"/>
        </w:rPr>
      </w:pPr>
      <w:r w:rsidRPr="00EC6943">
        <w:rPr>
          <w:sz w:val="28"/>
          <w:szCs w:val="28"/>
        </w:rPr>
        <w:t xml:space="preserve">1. </w:t>
      </w:r>
      <w:proofErr w:type="gramStart"/>
      <w:r w:rsidRPr="00EC6943">
        <w:rPr>
          <w:sz w:val="28"/>
          <w:szCs w:val="28"/>
        </w:rPr>
        <w:t>Утвердить</w:t>
      </w:r>
      <w:r w:rsidR="00D32B2B">
        <w:rPr>
          <w:sz w:val="28"/>
          <w:szCs w:val="28"/>
        </w:rPr>
        <w:t xml:space="preserve"> </w:t>
      </w:r>
      <w:r w:rsidR="00D32B2B" w:rsidRPr="00EC6943">
        <w:rPr>
          <w:sz w:val="28"/>
          <w:szCs w:val="28"/>
        </w:rPr>
        <w:t xml:space="preserve">Порядок </w:t>
      </w:r>
      <w:r w:rsidR="00ED2F5D" w:rsidRPr="00BF379E">
        <w:rPr>
          <w:rFonts w:eastAsia="Calibri"/>
          <w:sz w:val="28"/>
          <w:szCs w:val="28"/>
        </w:rPr>
        <w:t>проведения оценки регулирующего воздействия проектов</w:t>
      </w:r>
      <w:r w:rsidR="00ED2F5D">
        <w:rPr>
          <w:rFonts w:eastAsia="Calibri"/>
          <w:sz w:val="28"/>
          <w:szCs w:val="28"/>
        </w:rPr>
        <w:t xml:space="preserve"> </w:t>
      </w:r>
      <w:r w:rsidR="00ED2F5D" w:rsidRPr="00BF379E">
        <w:rPr>
          <w:rFonts w:eastAsia="Calibri"/>
          <w:sz w:val="28"/>
          <w:szCs w:val="28"/>
        </w:rPr>
        <w:t>муниципальных нормативных правовых актов в администрации</w:t>
      </w:r>
      <w:r w:rsidR="00ED2F5D">
        <w:rPr>
          <w:rFonts w:eastAsia="Calibri"/>
          <w:sz w:val="28"/>
          <w:szCs w:val="28"/>
        </w:rPr>
        <w:t xml:space="preserve"> г</w:t>
      </w:r>
      <w:r w:rsidR="00ED2F5D">
        <w:rPr>
          <w:rFonts w:eastAsia="Calibri"/>
          <w:sz w:val="28"/>
          <w:szCs w:val="28"/>
        </w:rPr>
        <w:t>о</w:t>
      </w:r>
      <w:r w:rsidR="00ED2F5D">
        <w:rPr>
          <w:rFonts w:eastAsia="Calibri"/>
          <w:sz w:val="28"/>
          <w:szCs w:val="28"/>
        </w:rPr>
        <w:t xml:space="preserve">родского поселения, </w:t>
      </w:r>
      <w:r w:rsidR="00ED2F5D" w:rsidRPr="00F17B8D">
        <w:rPr>
          <w:sz w:val="28"/>
          <w:szCs w:val="28"/>
        </w:rPr>
        <w:t>устанавливающих новые или изменяющих раннее пред</w:t>
      </w:r>
      <w:r w:rsidR="00ED2F5D" w:rsidRPr="00F17B8D">
        <w:rPr>
          <w:sz w:val="28"/>
          <w:szCs w:val="28"/>
        </w:rPr>
        <w:t>у</w:t>
      </w:r>
      <w:r w:rsidR="00ED2F5D" w:rsidRPr="00F17B8D">
        <w:rPr>
          <w:sz w:val="28"/>
          <w:szCs w:val="28"/>
        </w:rPr>
        <w:t>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ED2F5D" w:rsidRPr="00F17B8D">
        <w:rPr>
          <w:rFonts w:eastAsia="Calibri"/>
          <w:sz w:val="28"/>
          <w:szCs w:val="28"/>
        </w:rPr>
        <w:t>, и</w:t>
      </w:r>
      <w:r w:rsidR="00ED2F5D" w:rsidRPr="00BF379E">
        <w:rPr>
          <w:rFonts w:eastAsia="Calibri"/>
          <w:sz w:val="28"/>
          <w:szCs w:val="28"/>
        </w:rPr>
        <w:t xml:space="preserve"> экспе</w:t>
      </w:r>
      <w:r w:rsidR="00ED2F5D" w:rsidRPr="00BF379E">
        <w:rPr>
          <w:rFonts w:eastAsia="Calibri"/>
          <w:sz w:val="28"/>
          <w:szCs w:val="28"/>
        </w:rPr>
        <w:t>р</w:t>
      </w:r>
      <w:r w:rsidR="00ED2F5D" w:rsidRPr="00BF379E">
        <w:rPr>
          <w:rFonts w:eastAsia="Calibri"/>
          <w:sz w:val="28"/>
          <w:szCs w:val="28"/>
        </w:rPr>
        <w:lastRenderedPageBreak/>
        <w:t>тизы принятых администрацией</w:t>
      </w:r>
      <w:r w:rsidR="00ED2F5D">
        <w:rPr>
          <w:rFonts w:eastAsia="Calibri"/>
          <w:sz w:val="28"/>
          <w:szCs w:val="28"/>
        </w:rPr>
        <w:t xml:space="preserve"> городского поселения</w:t>
      </w:r>
      <w:r w:rsidR="00ED2F5D" w:rsidRPr="00BF379E">
        <w:rPr>
          <w:rFonts w:eastAsia="Calibri"/>
          <w:sz w:val="28"/>
          <w:szCs w:val="28"/>
        </w:rPr>
        <w:t xml:space="preserve"> </w:t>
      </w:r>
      <w:r w:rsidR="00ED2F5D" w:rsidRPr="00BF379E">
        <w:rPr>
          <w:sz w:val="28"/>
          <w:szCs w:val="28"/>
        </w:rPr>
        <w:t>муниципальных норм</w:t>
      </w:r>
      <w:r w:rsidR="00ED2F5D" w:rsidRPr="00BF379E">
        <w:rPr>
          <w:sz w:val="28"/>
          <w:szCs w:val="28"/>
        </w:rPr>
        <w:t>а</w:t>
      </w:r>
      <w:r w:rsidR="00ED2F5D" w:rsidRPr="00BF379E">
        <w:rPr>
          <w:sz w:val="28"/>
          <w:szCs w:val="28"/>
        </w:rPr>
        <w:t>тивных правовых актов,</w:t>
      </w:r>
      <w:r w:rsidR="00ED2F5D">
        <w:rPr>
          <w:sz w:val="28"/>
          <w:szCs w:val="28"/>
        </w:rPr>
        <w:t xml:space="preserve"> </w:t>
      </w:r>
      <w:r w:rsidR="00ED2F5D" w:rsidRPr="00BF379E">
        <w:rPr>
          <w:sz w:val="28"/>
          <w:szCs w:val="28"/>
        </w:rPr>
        <w:t>затрагивающих вопросы осуществления предприним</w:t>
      </w:r>
      <w:r w:rsidR="00ED2F5D" w:rsidRPr="00BF379E">
        <w:rPr>
          <w:sz w:val="28"/>
          <w:szCs w:val="28"/>
        </w:rPr>
        <w:t>а</w:t>
      </w:r>
      <w:r w:rsidR="00ED2F5D" w:rsidRPr="00BF379E">
        <w:rPr>
          <w:sz w:val="28"/>
          <w:szCs w:val="28"/>
        </w:rPr>
        <w:t>тельской</w:t>
      </w:r>
      <w:r w:rsidR="00ED2F5D">
        <w:rPr>
          <w:sz w:val="28"/>
          <w:szCs w:val="28"/>
        </w:rPr>
        <w:t xml:space="preserve"> </w:t>
      </w:r>
      <w:r w:rsidR="00ED2F5D" w:rsidRPr="00BF379E">
        <w:rPr>
          <w:sz w:val="28"/>
          <w:szCs w:val="28"/>
        </w:rPr>
        <w:t>и инвестиционной деятельности</w:t>
      </w:r>
      <w:r w:rsidR="00D32B2B" w:rsidRPr="00EC6943">
        <w:rPr>
          <w:sz w:val="28"/>
          <w:szCs w:val="28"/>
        </w:rPr>
        <w:t>, согласно приложению</w:t>
      </w:r>
      <w:r w:rsidR="00D32B2B">
        <w:rPr>
          <w:sz w:val="28"/>
          <w:szCs w:val="28"/>
        </w:rPr>
        <w:t>.</w:t>
      </w:r>
      <w:proofErr w:type="gramEnd"/>
    </w:p>
    <w:p w:rsidR="00EC6943" w:rsidRPr="00EC6943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EC6943" w:rsidRPr="00EC6943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C6943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отдел</w:t>
      </w:r>
      <w:r w:rsidRPr="00EC6943">
        <w:rPr>
          <w:sz w:val="28"/>
          <w:szCs w:val="28"/>
        </w:rPr>
        <w:t xml:space="preserve"> экономики администрации </w:t>
      </w:r>
      <w:r>
        <w:rPr>
          <w:sz w:val="28"/>
          <w:szCs w:val="28"/>
        </w:rPr>
        <w:t>городского поселения</w:t>
      </w:r>
      <w:r w:rsidRPr="00EC6943">
        <w:rPr>
          <w:sz w:val="28"/>
          <w:szCs w:val="28"/>
        </w:rPr>
        <w:t xml:space="preserve"> уполномоченным на внедрение оценки регулирующего воздействия в муниц</w:t>
      </w:r>
      <w:r w:rsidRPr="00EC6943">
        <w:rPr>
          <w:sz w:val="28"/>
          <w:szCs w:val="28"/>
        </w:rPr>
        <w:t>и</w:t>
      </w:r>
      <w:r w:rsidRPr="00EC6943">
        <w:rPr>
          <w:sz w:val="28"/>
          <w:szCs w:val="28"/>
        </w:rPr>
        <w:t xml:space="preserve">пальном образовании </w:t>
      </w:r>
      <w:r w:rsidR="00D07E12">
        <w:rPr>
          <w:sz w:val="28"/>
          <w:szCs w:val="28"/>
        </w:rPr>
        <w:t>городское поселение Новоаганск</w:t>
      </w:r>
      <w:r w:rsidRPr="00EC6943">
        <w:rPr>
          <w:sz w:val="28"/>
          <w:szCs w:val="28"/>
        </w:rPr>
        <w:t>.</w:t>
      </w:r>
    </w:p>
    <w:p w:rsidR="00EC6943" w:rsidRPr="00EC6943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EC6943" w:rsidRPr="00EC6943" w:rsidRDefault="00EC6943" w:rsidP="00157A96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C6943">
        <w:rPr>
          <w:sz w:val="28"/>
          <w:szCs w:val="28"/>
        </w:rPr>
        <w:t>3.</w:t>
      </w:r>
      <w:r w:rsidRPr="00EC6943">
        <w:rPr>
          <w:b/>
          <w:bCs/>
          <w:sz w:val="28"/>
          <w:szCs w:val="28"/>
        </w:rPr>
        <w:t xml:space="preserve"> </w:t>
      </w:r>
      <w:r w:rsidR="004B2BD3" w:rsidRPr="008B6DAD">
        <w:rPr>
          <w:bCs/>
          <w:sz w:val="28"/>
          <w:szCs w:val="28"/>
        </w:rPr>
        <w:t xml:space="preserve">Муниципальному казенному учреждению «Учреждение по обеспечению деятельности </w:t>
      </w:r>
      <w:r w:rsidR="00576B98" w:rsidRPr="008B6DAD">
        <w:rPr>
          <w:bCs/>
          <w:sz w:val="28"/>
          <w:szCs w:val="28"/>
        </w:rPr>
        <w:t xml:space="preserve">органов </w:t>
      </w:r>
      <w:r w:rsidR="004B2BD3" w:rsidRPr="008B6DAD">
        <w:rPr>
          <w:bCs/>
          <w:sz w:val="28"/>
          <w:szCs w:val="28"/>
        </w:rPr>
        <w:t>местного самоуправления»</w:t>
      </w:r>
      <w:r w:rsidR="004B2BD3">
        <w:rPr>
          <w:bCs/>
          <w:color w:val="FF0000"/>
          <w:sz w:val="28"/>
          <w:szCs w:val="28"/>
        </w:rPr>
        <w:t xml:space="preserve"> </w:t>
      </w:r>
      <w:r w:rsidRPr="00D07E12">
        <w:rPr>
          <w:color w:val="FF0000"/>
          <w:sz w:val="28"/>
          <w:szCs w:val="28"/>
        </w:rPr>
        <w:t xml:space="preserve"> </w:t>
      </w:r>
      <w:r w:rsidRPr="004A6A45">
        <w:rPr>
          <w:sz w:val="28"/>
          <w:szCs w:val="28"/>
        </w:rPr>
        <w:t>(</w:t>
      </w:r>
      <w:r w:rsidR="00D07E12" w:rsidRPr="004A6A45">
        <w:rPr>
          <w:sz w:val="28"/>
          <w:szCs w:val="28"/>
        </w:rPr>
        <w:t>С.В. Ткаченко</w:t>
      </w:r>
      <w:r w:rsidRPr="004A6A45">
        <w:rPr>
          <w:sz w:val="28"/>
          <w:szCs w:val="28"/>
        </w:rPr>
        <w:t>)</w:t>
      </w:r>
      <w:r w:rsidRPr="00EC6943">
        <w:rPr>
          <w:sz w:val="28"/>
          <w:szCs w:val="28"/>
        </w:rPr>
        <w:t xml:space="preserve"> обеспечить создание и техническую поддержку специализированного раздела по вопросам оценки регулирующего воздействия официального</w:t>
      </w:r>
      <w:r w:rsidR="004B2BD3">
        <w:rPr>
          <w:sz w:val="28"/>
          <w:szCs w:val="28"/>
        </w:rPr>
        <w:t xml:space="preserve"> </w:t>
      </w:r>
      <w:r w:rsidRPr="00EC6943">
        <w:rPr>
          <w:sz w:val="28"/>
          <w:szCs w:val="28"/>
        </w:rPr>
        <w:t xml:space="preserve">веб-сайта администрации </w:t>
      </w:r>
      <w:r w:rsidR="00D07E12">
        <w:rPr>
          <w:sz w:val="28"/>
          <w:szCs w:val="28"/>
        </w:rPr>
        <w:t>поселения</w:t>
      </w:r>
      <w:r w:rsidRPr="00EC694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C6943" w:rsidRPr="00EC6943" w:rsidRDefault="00EC6943" w:rsidP="00BF379E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EC6943" w:rsidRPr="008469D1" w:rsidRDefault="001D465E" w:rsidP="00BF379E">
      <w:pPr>
        <w:ind w:left="0" w:firstLine="567"/>
        <w:rPr>
          <w:sz w:val="28"/>
          <w:szCs w:val="28"/>
        </w:rPr>
      </w:pPr>
      <w:bookmarkStart w:id="0" w:name="sub_4"/>
      <w:r w:rsidRPr="008469D1">
        <w:rPr>
          <w:sz w:val="28"/>
          <w:szCs w:val="28"/>
        </w:rPr>
        <w:t>4</w:t>
      </w:r>
      <w:r w:rsidR="00EC6943" w:rsidRPr="008469D1">
        <w:rPr>
          <w:sz w:val="28"/>
          <w:szCs w:val="28"/>
        </w:rPr>
        <w:t xml:space="preserve">. Постановление вступает в силу после его </w:t>
      </w:r>
      <w:r w:rsidR="00EC6943" w:rsidRPr="008469D1">
        <w:rPr>
          <w:bCs/>
          <w:sz w:val="28"/>
          <w:szCs w:val="28"/>
        </w:rPr>
        <w:t>официального опубликования</w:t>
      </w:r>
      <w:r w:rsidR="00EC6943" w:rsidRPr="008469D1">
        <w:rPr>
          <w:sz w:val="28"/>
          <w:szCs w:val="28"/>
        </w:rPr>
        <w:t xml:space="preserve"> (обнародования), за исключением </w:t>
      </w:r>
      <w:bookmarkEnd w:id="0"/>
      <w:r w:rsidR="00EC6943" w:rsidRPr="008469D1">
        <w:rPr>
          <w:sz w:val="28"/>
          <w:szCs w:val="28"/>
        </w:rPr>
        <w:t xml:space="preserve">раздела </w:t>
      </w:r>
      <w:r w:rsidR="00EC6943" w:rsidRPr="008469D1">
        <w:rPr>
          <w:sz w:val="28"/>
          <w:szCs w:val="28"/>
          <w:lang w:val="en-US"/>
        </w:rPr>
        <w:t>V</w:t>
      </w:r>
      <w:r w:rsidR="00EC6943" w:rsidRPr="008469D1">
        <w:rPr>
          <w:sz w:val="28"/>
          <w:szCs w:val="28"/>
        </w:rPr>
        <w:t xml:space="preserve"> приложения 1 к постановлению, вступающего в силу с 01.01.2018.</w:t>
      </w:r>
    </w:p>
    <w:p w:rsidR="00EC6943" w:rsidRPr="00EC6943" w:rsidRDefault="00EC6943" w:rsidP="00BF379E">
      <w:pPr>
        <w:pStyle w:val="25"/>
        <w:widowControl w:val="0"/>
        <w:spacing w:after="0" w:line="240" w:lineRule="auto"/>
        <w:ind w:firstLine="567"/>
      </w:pPr>
      <w:bookmarkStart w:id="1" w:name="Par27"/>
      <w:bookmarkEnd w:id="1"/>
    </w:p>
    <w:p w:rsidR="00EA68AE" w:rsidRPr="00EC6943" w:rsidRDefault="001D465E" w:rsidP="00BF379E">
      <w:pPr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EA68AE" w:rsidRPr="00EC6943">
        <w:rPr>
          <w:sz w:val="28"/>
          <w:szCs w:val="28"/>
        </w:rPr>
        <w:t xml:space="preserve">. </w:t>
      </w:r>
      <w:proofErr w:type="gramStart"/>
      <w:r w:rsidR="00EA68AE" w:rsidRPr="00EC6943">
        <w:rPr>
          <w:sz w:val="28"/>
          <w:szCs w:val="28"/>
        </w:rPr>
        <w:t>Контроль за</w:t>
      </w:r>
      <w:proofErr w:type="gramEnd"/>
      <w:r w:rsidR="00EA68AE" w:rsidRPr="00EC6943">
        <w:rPr>
          <w:sz w:val="28"/>
          <w:szCs w:val="28"/>
        </w:rPr>
        <w:t xml:space="preserve"> выполнением постановления возложить на заместителя гл</w:t>
      </w:r>
      <w:r w:rsidR="00EA68AE" w:rsidRPr="00EC6943">
        <w:rPr>
          <w:sz w:val="28"/>
          <w:szCs w:val="28"/>
        </w:rPr>
        <w:t>а</w:t>
      </w:r>
      <w:r w:rsidR="00EA68AE" w:rsidRPr="00EC6943">
        <w:rPr>
          <w:sz w:val="28"/>
          <w:szCs w:val="28"/>
        </w:rPr>
        <w:t xml:space="preserve">вы </w:t>
      </w:r>
      <w:r w:rsidR="009D0C3F" w:rsidRPr="00EC6943">
        <w:rPr>
          <w:sz w:val="28"/>
          <w:szCs w:val="28"/>
        </w:rPr>
        <w:t>городского поселения Новоаганск А.А. Филатова.</w:t>
      </w:r>
      <w:r w:rsidR="00EA68AE" w:rsidRPr="00EC6943">
        <w:rPr>
          <w:sz w:val="28"/>
          <w:szCs w:val="28"/>
        </w:rPr>
        <w:t xml:space="preserve"> </w:t>
      </w:r>
    </w:p>
    <w:p w:rsidR="009D0C3F" w:rsidRDefault="009D0C3F" w:rsidP="00BF379E">
      <w:pPr>
        <w:ind w:left="0" w:firstLine="567"/>
        <w:rPr>
          <w:sz w:val="28"/>
          <w:szCs w:val="28"/>
        </w:rPr>
      </w:pPr>
    </w:p>
    <w:p w:rsidR="008C225F" w:rsidRPr="00EC6943" w:rsidRDefault="008C225F" w:rsidP="00BF379E">
      <w:pPr>
        <w:ind w:left="0" w:firstLine="567"/>
        <w:rPr>
          <w:sz w:val="28"/>
          <w:szCs w:val="28"/>
        </w:rPr>
      </w:pPr>
    </w:p>
    <w:p w:rsidR="00EA68AE" w:rsidRPr="00EC6943" w:rsidRDefault="00EA68AE" w:rsidP="00BF379E">
      <w:pPr>
        <w:ind w:left="0" w:firstLine="567"/>
        <w:rPr>
          <w:i/>
          <w:iCs/>
          <w:sz w:val="28"/>
          <w:szCs w:val="28"/>
        </w:rPr>
      </w:pPr>
      <w:r w:rsidRPr="00EC6943">
        <w:rPr>
          <w:sz w:val="28"/>
          <w:szCs w:val="28"/>
        </w:rPr>
        <w:t xml:space="preserve">Глава </w:t>
      </w:r>
      <w:r w:rsidR="009D0C3F" w:rsidRPr="00EC6943">
        <w:rPr>
          <w:sz w:val="28"/>
          <w:szCs w:val="28"/>
        </w:rPr>
        <w:t>городского поселения</w:t>
      </w:r>
      <w:r w:rsidRPr="00EC6943">
        <w:rPr>
          <w:sz w:val="28"/>
          <w:szCs w:val="28"/>
        </w:rPr>
        <w:t xml:space="preserve">                                                        </w:t>
      </w:r>
      <w:bookmarkStart w:id="2" w:name="Par1"/>
      <w:bookmarkStart w:id="3" w:name="Par23"/>
      <w:bookmarkEnd w:id="2"/>
      <w:bookmarkEnd w:id="3"/>
      <w:r w:rsidR="009D0C3F" w:rsidRPr="00EC6943">
        <w:rPr>
          <w:sz w:val="28"/>
          <w:szCs w:val="28"/>
        </w:rPr>
        <w:t>Е.Г. Поль</w:t>
      </w:r>
    </w:p>
    <w:p w:rsidR="009D0C3F" w:rsidRPr="00EC6943" w:rsidRDefault="00EA68AE" w:rsidP="00BF379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  <w:r w:rsidRPr="00EC6943">
        <w:rPr>
          <w:sz w:val="28"/>
          <w:szCs w:val="28"/>
        </w:rPr>
        <w:t xml:space="preserve">     </w:t>
      </w:r>
    </w:p>
    <w:p w:rsidR="009D0C3F" w:rsidRPr="00EC6943" w:rsidRDefault="009D0C3F" w:rsidP="00BF379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9D0C3F" w:rsidRDefault="009D0C3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Default="008C225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BF379E" w:rsidRDefault="00BF379E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DA1B53" w:rsidRDefault="00DA1B53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DA1B53" w:rsidRDefault="00DA1B53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DA1B53" w:rsidRDefault="00DA1B53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65216" w:rsidRDefault="00E65216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C225F" w:rsidRPr="00BF379E" w:rsidRDefault="008C225F" w:rsidP="004A6A45">
      <w:pPr>
        <w:ind w:left="5670" w:firstLine="0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lastRenderedPageBreak/>
        <w:t>Приложение 1 к постановлению</w:t>
      </w:r>
    </w:p>
    <w:p w:rsidR="004A6A45" w:rsidRDefault="008C225F" w:rsidP="004A6A45">
      <w:pPr>
        <w:ind w:left="5670" w:firstLine="0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администрации </w:t>
      </w:r>
      <w:proofErr w:type="gramStart"/>
      <w:r w:rsidR="004A6A45">
        <w:rPr>
          <w:rFonts w:eastAsia="Calibri"/>
          <w:sz w:val="28"/>
          <w:szCs w:val="28"/>
        </w:rPr>
        <w:t>городского</w:t>
      </w:r>
      <w:proofErr w:type="gramEnd"/>
      <w:r w:rsidR="004A6A45">
        <w:rPr>
          <w:rFonts w:eastAsia="Calibri"/>
          <w:sz w:val="28"/>
          <w:szCs w:val="28"/>
        </w:rPr>
        <w:t xml:space="preserve"> </w:t>
      </w:r>
    </w:p>
    <w:p w:rsidR="008C225F" w:rsidRPr="00BF379E" w:rsidRDefault="004A6A45" w:rsidP="004A6A45">
      <w:pPr>
        <w:ind w:left="567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Новоаганск</w:t>
      </w:r>
      <w:r w:rsidR="008C225F" w:rsidRPr="00BF379E">
        <w:rPr>
          <w:rFonts w:eastAsia="Calibri"/>
          <w:sz w:val="28"/>
          <w:szCs w:val="28"/>
        </w:rPr>
        <w:t xml:space="preserve"> </w:t>
      </w:r>
    </w:p>
    <w:p w:rsidR="008C225F" w:rsidRPr="00BF379E" w:rsidRDefault="008C225F" w:rsidP="004A6A45">
      <w:pPr>
        <w:ind w:left="5670" w:firstLine="0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от </w:t>
      </w:r>
      <w:r w:rsidR="004A6A45">
        <w:rPr>
          <w:rFonts w:eastAsia="Calibri"/>
          <w:sz w:val="28"/>
          <w:szCs w:val="28"/>
        </w:rPr>
        <w:t>_</w:t>
      </w:r>
      <w:r w:rsidR="00C90C1A">
        <w:rPr>
          <w:rFonts w:eastAsia="Calibri"/>
          <w:sz w:val="28"/>
          <w:szCs w:val="28"/>
          <w:u w:val="single"/>
        </w:rPr>
        <w:t>01.03.2017</w:t>
      </w:r>
      <w:r w:rsidR="004A6A45">
        <w:rPr>
          <w:rFonts w:eastAsia="Calibri"/>
          <w:sz w:val="28"/>
          <w:szCs w:val="28"/>
        </w:rPr>
        <w:t>____</w:t>
      </w:r>
      <w:r w:rsidRPr="00BF379E">
        <w:rPr>
          <w:rFonts w:eastAsia="Calibri"/>
          <w:sz w:val="28"/>
          <w:szCs w:val="28"/>
        </w:rPr>
        <w:t xml:space="preserve"> № </w:t>
      </w:r>
      <w:r w:rsidR="004A6A45">
        <w:rPr>
          <w:rFonts w:eastAsia="Calibri"/>
          <w:sz w:val="28"/>
          <w:szCs w:val="28"/>
        </w:rPr>
        <w:t>_</w:t>
      </w:r>
      <w:r w:rsidR="00C90C1A">
        <w:rPr>
          <w:rFonts w:eastAsia="Calibri"/>
          <w:sz w:val="28"/>
          <w:szCs w:val="28"/>
          <w:u w:val="single"/>
        </w:rPr>
        <w:t>59</w:t>
      </w:r>
      <w:r w:rsidR="004A6A45">
        <w:rPr>
          <w:rFonts w:eastAsia="Calibri"/>
          <w:sz w:val="28"/>
          <w:szCs w:val="28"/>
        </w:rPr>
        <w:t>_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D06486">
      <w:pPr>
        <w:ind w:left="0" w:firstLine="567"/>
        <w:jc w:val="center"/>
        <w:rPr>
          <w:rFonts w:eastAsia="Calibri"/>
          <w:sz w:val="28"/>
          <w:szCs w:val="28"/>
        </w:rPr>
      </w:pPr>
      <w:bookmarkStart w:id="4" w:name="Par44"/>
      <w:bookmarkEnd w:id="4"/>
      <w:r w:rsidRPr="00BF379E">
        <w:rPr>
          <w:rFonts w:eastAsia="Calibri"/>
          <w:sz w:val="28"/>
          <w:szCs w:val="28"/>
        </w:rPr>
        <w:t>Порядок</w:t>
      </w:r>
    </w:p>
    <w:p w:rsidR="008C225F" w:rsidRPr="00BF379E" w:rsidRDefault="008C225F" w:rsidP="00D06486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проведения оценки регулирующего воздействия проектов</w:t>
      </w:r>
    </w:p>
    <w:p w:rsidR="008C225F" w:rsidRPr="00BF379E" w:rsidRDefault="008C225F" w:rsidP="00D06486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муниципальных нормативных правовых актов в администрации</w:t>
      </w:r>
    </w:p>
    <w:p w:rsidR="008C225F" w:rsidRPr="00BF379E" w:rsidRDefault="00734C0A" w:rsidP="00D06486">
      <w:pPr>
        <w:ind w:left="0" w:firstLine="567"/>
        <w:jc w:val="center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городского поселения</w:t>
      </w:r>
      <w:r w:rsidR="0046241D">
        <w:rPr>
          <w:rFonts w:eastAsia="Calibri"/>
          <w:sz w:val="28"/>
          <w:szCs w:val="28"/>
        </w:rPr>
        <w:t xml:space="preserve">, </w:t>
      </w:r>
      <w:r w:rsidR="0046241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обяза</w:t>
      </w:r>
      <w:r w:rsidR="0046241D" w:rsidRPr="00F17B8D">
        <w:rPr>
          <w:sz w:val="28"/>
          <w:szCs w:val="28"/>
        </w:rPr>
        <w:t>н</w:t>
      </w:r>
      <w:r w:rsidR="0046241D" w:rsidRPr="00F17B8D">
        <w:rPr>
          <w:sz w:val="28"/>
          <w:szCs w:val="28"/>
        </w:rPr>
        <w:t>ности для субъектов предпринимательской и инвестиционной деятельности</w:t>
      </w:r>
      <w:r w:rsidR="008C225F" w:rsidRPr="00F17B8D">
        <w:rPr>
          <w:rFonts w:eastAsia="Calibri"/>
          <w:sz w:val="28"/>
          <w:szCs w:val="28"/>
        </w:rPr>
        <w:t>, и</w:t>
      </w:r>
      <w:r w:rsidR="008C225F" w:rsidRPr="00BF379E">
        <w:rPr>
          <w:rFonts w:eastAsia="Calibri"/>
          <w:sz w:val="28"/>
          <w:szCs w:val="28"/>
        </w:rPr>
        <w:t xml:space="preserve"> экспертизы принятых администрацией</w:t>
      </w:r>
      <w:r w:rsidR="00F17B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поселения</w:t>
      </w:r>
      <w:r w:rsidR="008C225F" w:rsidRPr="00BF379E">
        <w:rPr>
          <w:rFonts w:eastAsia="Calibri"/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муниципальных нормативных правовых актов,</w:t>
      </w:r>
      <w:r w:rsidR="00F17B8D">
        <w:rPr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затрагивающих вопросы осуществления пре</w:t>
      </w:r>
      <w:r w:rsidR="008C225F" w:rsidRPr="00BF379E">
        <w:rPr>
          <w:sz w:val="28"/>
          <w:szCs w:val="28"/>
        </w:rPr>
        <w:t>д</w:t>
      </w:r>
      <w:r w:rsidR="008C225F" w:rsidRPr="00BF379E">
        <w:rPr>
          <w:sz w:val="28"/>
          <w:szCs w:val="28"/>
        </w:rPr>
        <w:t>принимательской</w:t>
      </w:r>
      <w:r w:rsidR="00F17B8D">
        <w:rPr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и инвестиционной деятельности</w:t>
      </w:r>
      <w:proofErr w:type="gramEnd"/>
    </w:p>
    <w:p w:rsidR="008C225F" w:rsidRPr="00BF379E" w:rsidRDefault="008C225F" w:rsidP="00D06486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sz w:val="28"/>
          <w:szCs w:val="28"/>
        </w:rPr>
        <w:t>(далее – По</w:t>
      </w:r>
      <w:r w:rsidR="00A3546C">
        <w:rPr>
          <w:sz w:val="28"/>
          <w:szCs w:val="28"/>
        </w:rPr>
        <w:t>рядок</w:t>
      </w:r>
      <w:r w:rsidRPr="00BF379E">
        <w:rPr>
          <w:sz w:val="28"/>
          <w:szCs w:val="28"/>
        </w:rPr>
        <w:t>)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bookmarkStart w:id="5" w:name="Par57"/>
      <w:bookmarkEnd w:id="5"/>
      <w:r w:rsidRPr="00BF379E">
        <w:rPr>
          <w:rFonts w:eastAsia="Calibri"/>
          <w:sz w:val="28"/>
          <w:szCs w:val="28"/>
        </w:rPr>
        <w:t>I. Общие положения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F17B8D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1. </w:t>
      </w:r>
      <w:proofErr w:type="gramStart"/>
      <w:r w:rsidR="00F17B8D" w:rsidRPr="00F17B8D">
        <w:rPr>
          <w:sz w:val="28"/>
          <w:szCs w:val="28"/>
        </w:rPr>
        <w:t>Порядком определяются участники проведения оценки регулирующего воздействия проектов муниципальных нормативных правовых актов админ</w:t>
      </w:r>
      <w:r w:rsidR="00F17B8D" w:rsidRPr="00F17B8D">
        <w:rPr>
          <w:sz w:val="28"/>
          <w:szCs w:val="28"/>
        </w:rPr>
        <w:t>и</w:t>
      </w:r>
      <w:r w:rsidR="00F17B8D" w:rsidRPr="00F17B8D">
        <w:rPr>
          <w:sz w:val="28"/>
          <w:szCs w:val="28"/>
        </w:rPr>
        <w:t xml:space="preserve">страции </w:t>
      </w:r>
      <w:r w:rsidR="00F17B8D">
        <w:rPr>
          <w:sz w:val="28"/>
          <w:szCs w:val="28"/>
        </w:rPr>
        <w:t>городского поселения</w:t>
      </w:r>
      <w:r w:rsidR="00F17B8D" w:rsidRPr="00F17B8D">
        <w:rPr>
          <w:sz w:val="28"/>
          <w:szCs w:val="28"/>
        </w:rPr>
        <w:t>, устанавливающих новые или изменяющих ра</w:t>
      </w:r>
      <w:r w:rsidR="00F17B8D" w:rsidRPr="00F17B8D">
        <w:rPr>
          <w:sz w:val="28"/>
          <w:szCs w:val="28"/>
        </w:rPr>
        <w:t>н</w:t>
      </w:r>
      <w:r w:rsidR="00F17B8D" w:rsidRPr="00F17B8D">
        <w:rPr>
          <w:sz w:val="28"/>
          <w:szCs w:val="28"/>
        </w:rPr>
        <w:t>нее предусмотренные муниципальными нормативными правовыми актами об</w:t>
      </w:r>
      <w:r w:rsidR="00F17B8D" w:rsidRPr="00F17B8D">
        <w:rPr>
          <w:sz w:val="28"/>
          <w:szCs w:val="28"/>
        </w:rPr>
        <w:t>я</w:t>
      </w:r>
      <w:r w:rsidR="00F17B8D" w:rsidRPr="00F17B8D">
        <w:rPr>
          <w:sz w:val="28"/>
          <w:szCs w:val="28"/>
        </w:rPr>
        <w:t>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муниципальный нормативный правовой акт), их функции, а также пр</w:t>
      </w:r>
      <w:r w:rsidR="00F17B8D" w:rsidRPr="00F17B8D">
        <w:rPr>
          <w:sz w:val="28"/>
          <w:szCs w:val="28"/>
        </w:rPr>
        <w:t>о</w:t>
      </w:r>
      <w:r w:rsidR="00F17B8D" w:rsidRPr="00F17B8D">
        <w:rPr>
          <w:sz w:val="28"/>
          <w:szCs w:val="28"/>
        </w:rPr>
        <w:t>цедуры проведения оценки регулирующего воздействия (далее</w:t>
      </w:r>
      <w:proofErr w:type="gramEnd"/>
      <w:r w:rsidR="00F17B8D" w:rsidRPr="00F17B8D">
        <w:rPr>
          <w:sz w:val="28"/>
          <w:szCs w:val="28"/>
        </w:rPr>
        <w:t xml:space="preserve"> - </w:t>
      </w:r>
      <w:proofErr w:type="gramStart"/>
      <w:r w:rsidR="00F17B8D" w:rsidRPr="00F17B8D">
        <w:rPr>
          <w:sz w:val="28"/>
          <w:szCs w:val="28"/>
        </w:rPr>
        <w:t xml:space="preserve">ОРВ) проектов муниципальных нормативных правовых актов администрации </w:t>
      </w:r>
      <w:r w:rsidR="00F17B8D">
        <w:rPr>
          <w:sz w:val="28"/>
          <w:szCs w:val="28"/>
        </w:rPr>
        <w:t>городского пос</w:t>
      </w:r>
      <w:r w:rsidR="00F17B8D">
        <w:rPr>
          <w:sz w:val="28"/>
          <w:szCs w:val="28"/>
        </w:rPr>
        <w:t>е</w:t>
      </w:r>
      <w:r w:rsidR="00F17B8D">
        <w:rPr>
          <w:sz w:val="28"/>
          <w:szCs w:val="28"/>
        </w:rPr>
        <w:t>ления</w:t>
      </w:r>
      <w:r w:rsidR="00F17B8D" w:rsidRPr="00F17B8D">
        <w:rPr>
          <w:sz w:val="28"/>
          <w:szCs w:val="28"/>
        </w:rPr>
        <w:t>, устанавливающих новые или изменяющих раннее предусмотренные м</w:t>
      </w:r>
      <w:r w:rsidR="00F17B8D" w:rsidRPr="00F17B8D">
        <w:rPr>
          <w:sz w:val="28"/>
          <w:szCs w:val="28"/>
        </w:rPr>
        <w:t>у</w:t>
      </w:r>
      <w:r w:rsidR="00F17B8D" w:rsidRPr="00F17B8D">
        <w:rPr>
          <w:sz w:val="28"/>
          <w:szCs w:val="28"/>
        </w:rPr>
        <w:t>ниципальными нормативными правовыми актами обязанности для субъектов предпринимательской и инвестиционной деятельности, экспертизы муниц</w:t>
      </w:r>
      <w:r w:rsidR="00F17B8D" w:rsidRPr="00F17B8D">
        <w:rPr>
          <w:sz w:val="28"/>
          <w:szCs w:val="28"/>
        </w:rPr>
        <w:t>и</w:t>
      </w:r>
      <w:r w:rsidR="00F17B8D" w:rsidRPr="00F17B8D">
        <w:rPr>
          <w:sz w:val="28"/>
          <w:szCs w:val="28"/>
        </w:rPr>
        <w:t>пальных нормативных правовых актов затрагивающих вопросы осуществления предпринимательской и инвестиционной деятельности (далее - экспертиза).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2. Для целей Порядка используются следующие термины:</w:t>
      </w:r>
    </w:p>
    <w:p w:rsidR="008C225F" w:rsidRPr="00AD0DC9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AD0DC9">
        <w:rPr>
          <w:rFonts w:eastAsia="Calibri"/>
          <w:b/>
          <w:sz w:val="28"/>
          <w:szCs w:val="28"/>
        </w:rPr>
        <w:t>регулирующий орган</w:t>
      </w:r>
      <w:r w:rsidRPr="00BF379E">
        <w:rPr>
          <w:rFonts w:eastAsia="Calibri"/>
          <w:sz w:val="28"/>
          <w:szCs w:val="28"/>
        </w:rPr>
        <w:t xml:space="preserve"> </w:t>
      </w:r>
      <w:r w:rsidRPr="00AD0DC9">
        <w:rPr>
          <w:rFonts w:eastAsia="Calibri"/>
          <w:sz w:val="28"/>
          <w:szCs w:val="28"/>
        </w:rPr>
        <w:t xml:space="preserve">– </w:t>
      </w:r>
      <w:r w:rsidR="00AD0DC9" w:rsidRPr="00AD0DC9">
        <w:rPr>
          <w:sz w:val="28"/>
          <w:szCs w:val="28"/>
        </w:rPr>
        <w:t xml:space="preserve">структурное подразделение администрации </w:t>
      </w:r>
      <w:r w:rsidR="00AD0DC9">
        <w:rPr>
          <w:sz w:val="28"/>
          <w:szCs w:val="28"/>
        </w:rPr>
        <w:t>г</w:t>
      </w:r>
      <w:r w:rsidR="00AD0DC9">
        <w:rPr>
          <w:sz w:val="28"/>
          <w:szCs w:val="28"/>
        </w:rPr>
        <w:t>о</w:t>
      </w:r>
      <w:r w:rsidR="00AD0DC9">
        <w:rPr>
          <w:sz w:val="28"/>
          <w:szCs w:val="28"/>
        </w:rPr>
        <w:t>родского поселения</w:t>
      </w:r>
      <w:r w:rsidR="00AD0DC9" w:rsidRPr="00AD0DC9">
        <w:rPr>
          <w:sz w:val="28"/>
          <w:szCs w:val="28"/>
        </w:rPr>
        <w:t>, муниципальное учреждение, учредителем которого явл</w:t>
      </w:r>
      <w:r w:rsidR="00AD0DC9" w:rsidRPr="00AD0DC9">
        <w:rPr>
          <w:sz w:val="28"/>
          <w:szCs w:val="28"/>
        </w:rPr>
        <w:t>я</w:t>
      </w:r>
      <w:r w:rsidR="00AD0DC9" w:rsidRPr="00AD0DC9">
        <w:rPr>
          <w:sz w:val="28"/>
          <w:szCs w:val="28"/>
        </w:rPr>
        <w:t xml:space="preserve">ется администрация </w:t>
      </w:r>
      <w:r w:rsidR="00AD0DC9">
        <w:rPr>
          <w:sz w:val="28"/>
          <w:szCs w:val="28"/>
        </w:rPr>
        <w:t>поселения</w:t>
      </w:r>
      <w:r w:rsidR="00AD0DC9" w:rsidRPr="00AD0DC9">
        <w:rPr>
          <w:sz w:val="28"/>
          <w:szCs w:val="28"/>
        </w:rPr>
        <w:t>, являющееся разработчиком проекта муниц</w:t>
      </w:r>
      <w:r w:rsidR="00AD0DC9" w:rsidRPr="00AD0DC9">
        <w:rPr>
          <w:sz w:val="28"/>
          <w:szCs w:val="28"/>
        </w:rPr>
        <w:t>и</w:t>
      </w:r>
      <w:r w:rsidR="00AD0DC9" w:rsidRPr="00AD0DC9">
        <w:rPr>
          <w:sz w:val="28"/>
          <w:szCs w:val="28"/>
        </w:rPr>
        <w:t xml:space="preserve">пального нормативного правового акта администрации </w:t>
      </w:r>
      <w:r w:rsidR="00AD0DC9">
        <w:rPr>
          <w:sz w:val="28"/>
          <w:szCs w:val="28"/>
        </w:rPr>
        <w:t>поселения</w:t>
      </w:r>
      <w:r w:rsidR="00AD0DC9" w:rsidRPr="00AD0DC9">
        <w:rPr>
          <w:sz w:val="28"/>
          <w:szCs w:val="28"/>
        </w:rPr>
        <w:t>, устанавл</w:t>
      </w:r>
      <w:r w:rsidR="00AD0DC9" w:rsidRPr="00AD0DC9">
        <w:rPr>
          <w:sz w:val="28"/>
          <w:szCs w:val="28"/>
        </w:rPr>
        <w:t>и</w:t>
      </w:r>
      <w:r w:rsidR="00AD0DC9" w:rsidRPr="00AD0DC9">
        <w:rPr>
          <w:sz w:val="28"/>
          <w:szCs w:val="28"/>
        </w:rPr>
        <w:t>вающего новые или изменяющего раннее предусмотренные муниципальными нормативными правовыми актами обязанности для субъектов предприним</w:t>
      </w:r>
      <w:r w:rsidR="00AD0DC9" w:rsidRPr="00AD0DC9">
        <w:rPr>
          <w:sz w:val="28"/>
          <w:szCs w:val="28"/>
        </w:rPr>
        <w:t>а</w:t>
      </w:r>
      <w:r w:rsidR="00AD0DC9" w:rsidRPr="00AD0DC9">
        <w:rPr>
          <w:sz w:val="28"/>
          <w:szCs w:val="28"/>
        </w:rPr>
        <w:t>тельской и инвестиционной деятельности, а также устанавливающего или о</w:t>
      </w:r>
      <w:r w:rsidR="00AD0DC9" w:rsidRPr="00AD0DC9">
        <w:rPr>
          <w:sz w:val="28"/>
          <w:szCs w:val="28"/>
        </w:rPr>
        <w:t>т</w:t>
      </w:r>
      <w:r w:rsidR="00AD0DC9" w:rsidRPr="00AD0DC9">
        <w:rPr>
          <w:sz w:val="28"/>
          <w:szCs w:val="28"/>
        </w:rPr>
        <w:t>меняющего ранее установленную ответственность за нарушение нормативного правового акта</w:t>
      </w:r>
      <w:r w:rsidRPr="00AD0DC9">
        <w:rPr>
          <w:rFonts w:eastAsia="Calibri"/>
          <w:sz w:val="28"/>
          <w:szCs w:val="28"/>
        </w:rPr>
        <w:t>;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AD0DC9">
        <w:rPr>
          <w:b/>
          <w:sz w:val="28"/>
          <w:szCs w:val="28"/>
        </w:rPr>
        <w:t>орган, осуществляющий экспертизу муниципальных нормативных правовых актов и (или) оценку фактического воздействия муниципальных нормативных правовых актов</w:t>
      </w:r>
      <w:r w:rsidRPr="00BF379E">
        <w:rPr>
          <w:sz w:val="28"/>
          <w:szCs w:val="28"/>
        </w:rPr>
        <w:t xml:space="preserve"> – структурное подразделение администрации </w:t>
      </w:r>
      <w:r w:rsidR="0038319F">
        <w:rPr>
          <w:rFonts w:eastAsia="Calibri"/>
          <w:sz w:val="28"/>
          <w:szCs w:val="28"/>
        </w:rPr>
        <w:lastRenderedPageBreak/>
        <w:t>городского поселения</w:t>
      </w:r>
      <w:r w:rsidRPr="00BF379E">
        <w:rPr>
          <w:sz w:val="28"/>
          <w:szCs w:val="28"/>
        </w:rPr>
        <w:t>, муниципальное учреждение, учредителем которого я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 xml:space="preserve">ляется администрация </w:t>
      </w:r>
      <w:r w:rsidR="00172D63">
        <w:rPr>
          <w:rFonts w:eastAsia="Calibri"/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>, являющееся разработчиком 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ниципального нормативного правового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AD0DC9">
        <w:rPr>
          <w:rFonts w:eastAsia="Calibri"/>
          <w:b/>
          <w:sz w:val="28"/>
          <w:szCs w:val="28"/>
        </w:rPr>
        <w:t>уполномоченный орган</w:t>
      </w:r>
      <w:r w:rsidRPr="00BF379E">
        <w:rPr>
          <w:rFonts w:eastAsia="Calibri"/>
          <w:sz w:val="28"/>
          <w:szCs w:val="28"/>
        </w:rPr>
        <w:t xml:space="preserve"> – </w:t>
      </w:r>
      <w:r w:rsidR="00172D63">
        <w:rPr>
          <w:rFonts w:eastAsia="Calibri"/>
          <w:sz w:val="28"/>
          <w:szCs w:val="28"/>
        </w:rPr>
        <w:t>отдел</w:t>
      </w:r>
      <w:r w:rsidRPr="00BF379E">
        <w:rPr>
          <w:rFonts w:eastAsia="Calibri"/>
          <w:sz w:val="28"/>
          <w:szCs w:val="28"/>
        </w:rPr>
        <w:t xml:space="preserve"> экономики администрации </w:t>
      </w:r>
      <w:r w:rsidR="00172D63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 xml:space="preserve">, ответственный за внедрение ОРВ </w:t>
      </w:r>
      <w:r w:rsidRPr="00BF379E">
        <w:rPr>
          <w:sz w:val="28"/>
          <w:szCs w:val="28"/>
        </w:rPr>
        <w:t>в муниципальном образовании</w:t>
      </w:r>
      <w:r w:rsidRPr="00BF379E">
        <w:rPr>
          <w:rFonts w:eastAsia="Calibri"/>
          <w:sz w:val="28"/>
          <w:szCs w:val="28"/>
        </w:rPr>
        <w:t xml:space="preserve"> и выполняющий функции нормативного правового, информационного и метод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ческого обеспечения ОРВ, а также оценки качества проведения процедуры ОРВ разработчиками проектов муниципальных нормативных правовых актов;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AD0DC9">
        <w:rPr>
          <w:b/>
          <w:sz w:val="28"/>
          <w:szCs w:val="28"/>
        </w:rPr>
        <w:t>публичные консультации</w:t>
      </w:r>
      <w:r w:rsidRPr="00BF379E">
        <w:rPr>
          <w:sz w:val="28"/>
          <w:szCs w:val="28"/>
        </w:rPr>
        <w:t xml:space="preserve"> – открытое обсуждение с заинтересованными лицами проекта муниципального нормативного правового акта или нормати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ного правового акта, организуемое регулирующим органом или органом, ос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ществляющим экспертизу и (или) оценку фактического воздействия муниц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пальных правовых актов;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AD0DC9">
        <w:rPr>
          <w:rFonts w:eastAsia="Calibri"/>
          <w:b/>
          <w:sz w:val="28"/>
          <w:szCs w:val="28"/>
        </w:rPr>
        <w:t>участники публичных консультаций</w:t>
      </w:r>
      <w:r w:rsidRPr="00BF379E">
        <w:rPr>
          <w:rFonts w:eastAsia="Calibri"/>
          <w:sz w:val="28"/>
          <w:szCs w:val="28"/>
        </w:rPr>
        <w:t xml:space="preserve"> – </w:t>
      </w:r>
      <w:r w:rsidRPr="00BF379E">
        <w:rPr>
          <w:sz w:val="28"/>
          <w:szCs w:val="28"/>
        </w:rPr>
        <w:t>структурные подразделения а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 xml:space="preserve">министрации </w:t>
      </w:r>
      <w:r w:rsidR="00172D63">
        <w:rPr>
          <w:rFonts w:eastAsia="Calibri"/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, за исключением регулирующих органов и структурных подразделений администрации </w:t>
      </w:r>
      <w:r w:rsidR="00172D63">
        <w:rPr>
          <w:rFonts w:eastAsia="Calibri"/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>, осущест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ляющих экспертизу муниципальных нормативных правовых актов, иные орг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ны власти, организации  и заинтересованные лица, принимающие участие в публичных обсуждениях проектов муниципальных нормативных правовых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тов и экспертизе муниципальных нормативных правовых актов;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AD0DC9">
        <w:rPr>
          <w:rFonts w:eastAsia="Calibri"/>
          <w:b/>
          <w:sz w:val="28"/>
          <w:szCs w:val="28"/>
        </w:rPr>
        <w:t>сводный отчет о результатах проведения ОРВ (далее – сводный отчет), отчет о результатах проведения экспертизы (далее – отчет)</w:t>
      </w:r>
      <w:r w:rsidRPr="00BF379E">
        <w:rPr>
          <w:rFonts w:eastAsia="Calibri"/>
          <w:sz w:val="28"/>
          <w:szCs w:val="28"/>
        </w:rPr>
        <w:t xml:space="preserve"> − документ, с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держащий выводы по итогам проведения регулирующим органом или органом, осуществляющим экспертизу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</w:t>
      </w:r>
      <w:r w:rsidRPr="00BF379E">
        <w:rPr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3. ОРВ проектов муниципальных нормативных правовых актов и экспе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тиза  и (или) оценка фактического воздействия муниципальных нормативных правовых актов проводится в соответствии с Порядком.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4. ОРВ проектов муниципальных нормативных правовых актов и экспе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тиза муниципальных нормативных правовых актов не проводится в отношении проектов муниципальных нормативных правовых актов и муниципальных но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мативных правовых актов или их отдельных положений: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содержащих</w:t>
      </w:r>
      <w:proofErr w:type="gramEnd"/>
      <w:r w:rsidRPr="00BF379E">
        <w:rPr>
          <w:sz w:val="28"/>
          <w:szCs w:val="28"/>
        </w:rPr>
        <w:t xml:space="preserve"> сведения, составляющие государственную тайну, или свед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ния конфиденциального характера;</w:t>
      </w:r>
    </w:p>
    <w:p w:rsidR="008C225F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утверждающих </w:t>
      </w:r>
      <w:r w:rsidRPr="00912D60">
        <w:rPr>
          <w:color w:val="0070C0"/>
          <w:sz w:val="28"/>
          <w:szCs w:val="28"/>
        </w:rPr>
        <w:t>административные регламенты</w:t>
      </w:r>
      <w:r w:rsidRPr="00BF379E">
        <w:rPr>
          <w:sz w:val="28"/>
          <w:szCs w:val="28"/>
        </w:rPr>
        <w:t xml:space="preserve"> предоставления (исполн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ния</w:t>
      </w:r>
      <w:r w:rsidR="00681A5D">
        <w:rPr>
          <w:sz w:val="28"/>
          <w:szCs w:val="28"/>
        </w:rPr>
        <w:t>) муниципальных услуг (функций);</w:t>
      </w:r>
    </w:p>
    <w:p w:rsidR="00681A5D" w:rsidRPr="00681A5D" w:rsidRDefault="00681A5D" w:rsidP="00681A5D">
      <w:pPr>
        <w:ind w:left="0" w:firstLine="567"/>
        <w:rPr>
          <w:sz w:val="28"/>
          <w:szCs w:val="28"/>
        </w:rPr>
      </w:pPr>
      <w:r w:rsidRPr="00681A5D">
        <w:rPr>
          <w:sz w:val="28"/>
          <w:szCs w:val="28"/>
        </w:rPr>
        <w:t>проектов нормативных правовы</w:t>
      </w:r>
      <w:bookmarkStart w:id="6" w:name="_GoBack"/>
      <w:bookmarkEnd w:id="6"/>
      <w:r w:rsidRPr="00681A5D">
        <w:rPr>
          <w:sz w:val="28"/>
          <w:szCs w:val="28"/>
        </w:rPr>
        <w:t>х актов представительного органа муниц</w:t>
      </w:r>
      <w:r w:rsidRPr="00681A5D">
        <w:rPr>
          <w:sz w:val="28"/>
          <w:szCs w:val="28"/>
        </w:rPr>
        <w:t>и</w:t>
      </w:r>
      <w:r w:rsidRPr="00681A5D">
        <w:rPr>
          <w:sz w:val="28"/>
          <w:szCs w:val="28"/>
        </w:rPr>
        <w:t>пального образования, устанавливающих, изменяющих, приостанавливающих, отменяющих местные налоги и сборы;</w:t>
      </w:r>
    </w:p>
    <w:p w:rsidR="00681A5D" w:rsidRPr="00681A5D" w:rsidRDefault="00681A5D" w:rsidP="00681A5D">
      <w:pPr>
        <w:ind w:left="0" w:firstLine="567"/>
        <w:rPr>
          <w:sz w:val="28"/>
          <w:szCs w:val="28"/>
        </w:rPr>
      </w:pPr>
      <w:r w:rsidRPr="00681A5D">
        <w:rPr>
          <w:sz w:val="28"/>
          <w:szCs w:val="28"/>
        </w:rPr>
        <w:t>проектов нормативных правовых актов представительного органа муниц</w:t>
      </w:r>
      <w:r w:rsidRPr="00681A5D">
        <w:rPr>
          <w:sz w:val="28"/>
          <w:szCs w:val="28"/>
        </w:rPr>
        <w:t>и</w:t>
      </w:r>
      <w:r w:rsidRPr="00681A5D">
        <w:rPr>
          <w:sz w:val="28"/>
          <w:szCs w:val="28"/>
        </w:rPr>
        <w:t>пального образования, регулирующих бюджетные правоотношения.</w:t>
      </w:r>
    </w:p>
    <w:p w:rsidR="008C225F" w:rsidRPr="00816619" w:rsidRDefault="008C225F" w:rsidP="00BF379E">
      <w:pPr>
        <w:ind w:left="0" w:firstLine="567"/>
        <w:rPr>
          <w:color w:val="0070C0"/>
          <w:sz w:val="28"/>
          <w:szCs w:val="28"/>
        </w:rPr>
      </w:pPr>
      <w:r w:rsidRPr="00816619">
        <w:rPr>
          <w:color w:val="0070C0"/>
          <w:sz w:val="28"/>
          <w:szCs w:val="28"/>
        </w:rPr>
        <w:t>Ответственным за определение необходимости проведения и проведение оценки регулирующего воздействия проекта муниципального нормативного правового акта и экспертизы муниципального нормативного правового акта я</w:t>
      </w:r>
      <w:r w:rsidRPr="00816619">
        <w:rPr>
          <w:color w:val="0070C0"/>
          <w:sz w:val="28"/>
          <w:szCs w:val="28"/>
        </w:rPr>
        <w:t>в</w:t>
      </w:r>
      <w:r w:rsidRPr="00816619">
        <w:rPr>
          <w:color w:val="0070C0"/>
          <w:sz w:val="28"/>
          <w:szCs w:val="28"/>
        </w:rPr>
        <w:t xml:space="preserve">ляется структурное подразделение администрации </w:t>
      </w:r>
      <w:r w:rsidR="008679E0" w:rsidRPr="00816619">
        <w:rPr>
          <w:rFonts w:eastAsia="Calibri"/>
          <w:color w:val="0070C0"/>
          <w:sz w:val="28"/>
          <w:szCs w:val="28"/>
        </w:rPr>
        <w:t>городского поселения</w:t>
      </w:r>
      <w:r w:rsidRPr="00816619">
        <w:rPr>
          <w:color w:val="0070C0"/>
          <w:sz w:val="28"/>
          <w:szCs w:val="28"/>
        </w:rPr>
        <w:t>, м</w:t>
      </w:r>
      <w:r w:rsidRPr="00816619">
        <w:rPr>
          <w:color w:val="0070C0"/>
          <w:sz w:val="28"/>
          <w:szCs w:val="28"/>
        </w:rPr>
        <w:t>у</w:t>
      </w:r>
      <w:r w:rsidRPr="00816619">
        <w:rPr>
          <w:color w:val="0070C0"/>
          <w:sz w:val="28"/>
          <w:szCs w:val="28"/>
        </w:rPr>
        <w:t xml:space="preserve">ниципальное учреждение, учредителем которого является администрация </w:t>
      </w:r>
      <w:r w:rsidR="008679E0" w:rsidRPr="00816619">
        <w:rPr>
          <w:rFonts w:eastAsia="Calibri"/>
          <w:color w:val="0070C0"/>
          <w:sz w:val="28"/>
          <w:szCs w:val="28"/>
        </w:rPr>
        <w:t>г</w:t>
      </w:r>
      <w:r w:rsidR="008679E0" w:rsidRPr="00816619">
        <w:rPr>
          <w:rFonts w:eastAsia="Calibri"/>
          <w:color w:val="0070C0"/>
          <w:sz w:val="28"/>
          <w:szCs w:val="28"/>
        </w:rPr>
        <w:t>о</w:t>
      </w:r>
      <w:r w:rsidR="008679E0" w:rsidRPr="00816619">
        <w:rPr>
          <w:rFonts w:eastAsia="Calibri"/>
          <w:color w:val="0070C0"/>
          <w:sz w:val="28"/>
          <w:szCs w:val="28"/>
        </w:rPr>
        <w:lastRenderedPageBreak/>
        <w:t>родского поселения</w:t>
      </w:r>
      <w:r w:rsidRPr="00816619">
        <w:rPr>
          <w:color w:val="0070C0"/>
          <w:sz w:val="28"/>
          <w:szCs w:val="28"/>
        </w:rPr>
        <w:t>, являющееся разработчиком проекта муниципального но</w:t>
      </w:r>
      <w:r w:rsidRPr="00816619">
        <w:rPr>
          <w:color w:val="0070C0"/>
          <w:sz w:val="28"/>
          <w:szCs w:val="28"/>
        </w:rPr>
        <w:t>р</w:t>
      </w:r>
      <w:r w:rsidRPr="00816619">
        <w:rPr>
          <w:color w:val="0070C0"/>
          <w:sz w:val="28"/>
          <w:szCs w:val="28"/>
        </w:rPr>
        <w:t xml:space="preserve">мативного правового акта, муниципального нормативного правового акта. 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bookmarkStart w:id="7" w:name="Par68"/>
      <w:bookmarkEnd w:id="7"/>
      <w:r w:rsidRPr="00BF379E">
        <w:rPr>
          <w:rFonts w:eastAsia="Calibri"/>
          <w:sz w:val="28"/>
          <w:szCs w:val="28"/>
        </w:rPr>
        <w:t>II. Функции участников проведения ОРВ проектов</w:t>
      </w: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муниципальных нормативных правовых актов, экспертизы</w:t>
      </w: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муниципальных нормативных правовых актов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5. Функции регулирующего органа, органа, осуществляющего экспертизу муниципальных нормативных правовых актов: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проведение процедур ОРВ проектов муниципальных нормативных прав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вых актов, экспертизы муниципальных нормативных правовых актов в соотве</w:t>
      </w:r>
      <w:r w:rsidRPr="00BF379E">
        <w:rPr>
          <w:rFonts w:eastAsia="Calibri"/>
          <w:sz w:val="28"/>
          <w:szCs w:val="28"/>
        </w:rPr>
        <w:t>т</w:t>
      </w:r>
      <w:r w:rsidRPr="00BF379E">
        <w:rPr>
          <w:rFonts w:eastAsia="Calibri"/>
          <w:sz w:val="28"/>
          <w:szCs w:val="28"/>
        </w:rPr>
        <w:t>ствии с Порядком;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проведение публичных консультаций и свод предложений по их результ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там;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подготовка и направление в уполномоченный орган сводных отчетов           об ОРВ проектов муниципальных нормативных правовых актов (экспертизе муниципальных нормативных правовых актов), уведомлений об ОРВ или эк</w:t>
      </w:r>
      <w:r w:rsidRPr="00BF379E">
        <w:rPr>
          <w:rFonts w:eastAsia="Calibri"/>
          <w:sz w:val="28"/>
          <w:szCs w:val="28"/>
        </w:rPr>
        <w:t>с</w:t>
      </w:r>
      <w:r w:rsidRPr="00BF379E">
        <w:rPr>
          <w:rFonts w:eastAsia="Calibri"/>
          <w:sz w:val="28"/>
          <w:szCs w:val="28"/>
        </w:rPr>
        <w:t>пертизе (далее – уведомлений), предусмотренных пунктом 10 Порядка.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6. Функции уполномоченного органа: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нормативно-правовое и информационно-методическое обеспечение ОРВ проектов муниципальных нормативных правовых актов и экспертизы муниц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пальных нормативных правовых актов;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контроль качества выполнения процедур ОРВ проектов муниципальных нормативных правовых актов и экспертизы муниципальных нормативных пр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вовых актов, в том числе подготовки сводных отчетов об их проведении, ув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домлений об ОРВ или экспертизе, предусмотренных пунктом 10 Порядка;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рассмотрение сводных отчетов (уведомлений) об ОРВ проектов муниц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пальных нормативных правовых актов и экспертизе муниципальных нормати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>ных правовых актов;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подготовка заключений об ОРВ проектов муниципальных нормативных правовых актов и экспертизе муниципальных нормативных правовых актов;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формирование отчетности о развитии и результатах ОРВ проектов мун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ципальных нормативных правовых актов и экспертизы муниципальных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 xml:space="preserve">тивных правовых актов в администрации </w:t>
      </w:r>
      <w:r w:rsidR="008679E0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bookmarkStart w:id="8" w:name="Par82"/>
      <w:bookmarkEnd w:id="8"/>
      <w:r w:rsidRPr="00BF379E">
        <w:rPr>
          <w:rFonts w:eastAsia="Calibri"/>
          <w:sz w:val="28"/>
          <w:szCs w:val="28"/>
        </w:rPr>
        <w:t>III. Порядок проведения ОРВ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7. Проведение ОРВ проекта муниципального нормативного правового акта осуществляется после разработки регулирующим органом проекта нормативно правового акта до начала процедуры его согласования перед вынесением для рассмотрения главой администрации </w:t>
      </w:r>
      <w:r w:rsidR="00F83BD2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 xml:space="preserve"> и (или) </w:t>
      </w:r>
      <w:r w:rsidR="00F83BD2">
        <w:rPr>
          <w:rFonts w:eastAsia="Calibri"/>
          <w:sz w:val="28"/>
          <w:szCs w:val="28"/>
        </w:rPr>
        <w:t>Советом д</w:t>
      </w:r>
      <w:r w:rsidR="00F83BD2">
        <w:rPr>
          <w:rFonts w:eastAsia="Calibri"/>
          <w:sz w:val="28"/>
          <w:szCs w:val="28"/>
        </w:rPr>
        <w:t>е</w:t>
      </w:r>
      <w:r w:rsidR="00F83BD2">
        <w:rPr>
          <w:rFonts w:eastAsia="Calibri"/>
          <w:sz w:val="28"/>
          <w:szCs w:val="28"/>
        </w:rPr>
        <w:t>путатов</w:t>
      </w:r>
      <w:r w:rsidRPr="00BF379E">
        <w:rPr>
          <w:rFonts w:eastAsia="Calibri"/>
          <w:sz w:val="28"/>
          <w:szCs w:val="28"/>
        </w:rPr>
        <w:t xml:space="preserve"> </w:t>
      </w:r>
      <w:r w:rsidR="009E6C80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bookmarkStart w:id="9" w:name="Par85"/>
      <w:bookmarkEnd w:id="9"/>
      <w:r w:rsidRPr="00BF379E">
        <w:rPr>
          <w:rFonts w:eastAsia="Calibri"/>
          <w:sz w:val="28"/>
          <w:szCs w:val="28"/>
        </w:rPr>
        <w:t>8. ОРВ проекта муниципального нормативного правового акта состоит            из следующих процедур: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предварительной;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углубленной, </w:t>
      </w:r>
      <w:proofErr w:type="gramStart"/>
      <w:r w:rsidRPr="00BF379E">
        <w:rPr>
          <w:rFonts w:eastAsia="Calibri"/>
          <w:sz w:val="28"/>
          <w:szCs w:val="28"/>
        </w:rPr>
        <w:t>которая</w:t>
      </w:r>
      <w:proofErr w:type="gramEnd"/>
      <w:r w:rsidRPr="00BF379E">
        <w:rPr>
          <w:rFonts w:eastAsia="Calibri"/>
          <w:sz w:val="28"/>
          <w:szCs w:val="28"/>
        </w:rPr>
        <w:t xml:space="preserve"> включает в себя проведение публичных консульт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ций;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lastRenderedPageBreak/>
        <w:t>составления сводного отчета о проведении ОРВ;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подготовки заключения об ОРВ уполномоченным органом.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bookmarkStart w:id="10" w:name="Par90"/>
      <w:bookmarkEnd w:id="10"/>
      <w:r w:rsidRPr="00BF379E">
        <w:rPr>
          <w:rFonts w:eastAsia="Calibri"/>
          <w:sz w:val="28"/>
          <w:szCs w:val="28"/>
        </w:rPr>
        <w:t xml:space="preserve">9. </w:t>
      </w:r>
      <w:proofErr w:type="gramStart"/>
      <w:r w:rsidRPr="00BF379E">
        <w:rPr>
          <w:rFonts w:eastAsia="Calibri"/>
          <w:sz w:val="28"/>
          <w:szCs w:val="28"/>
        </w:rPr>
        <w:t>Предварительная</w:t>
      </w:r>
      <w:proofErr w:type="gramEnd"/>
      <w:r w:rsidRPr="00BF379E">
        <w:rPr>
          <w:rFonts w:eastAsia="Calibri"/>
          <w:sz w:val="28"/>
          <w:szCs w:val="28"/>
        </w:rPr>
        <w:t xml:space="preserve"> ОРВ проекта муниципального нормативного правов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акта проводится в целях определения соответствия предметной области ОРВ и выявления в нем положений: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BF379E">
        <w:rPr>
          <w:rFonts w:eastAsia="Calibri"/>
          <w:sz w:val="28"/>
          <w:szCs w:val="28"/>
        </w:rPr>
        <w:t>вводящих (способствующих введению) избыточные обязанности, запреты и ограничения для субъектов предпринимательской и инвестиционной деятел</w:t>
      </w:r>
      <w:r w:rsidRPr="00BF379E">
        <w:rPr>
          <w:rFonts w:eastAsia="Calibri"/>
          <w:sz w:val="28"/>
          <w:szCs w:val="28"/>
        </w:rPr>
        <w:t>ь</w:t>
      </w:r>
      <w:r w:rsidRPr="00BF379E">
        <w:rPr>
          <w:rFonts w:eastAsia="Calibri"/>
          <w:sz w:val="28"/>
          <w:szCs w:val="28"/>
        </w:rPr>
        <w:t>ности;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</w:t>
      </w:r>
      <w:r w:rsidR="00481AAF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10. В случае если в ходе проведения предварительной ОРВ в проекте м</w:t>
      </w:r>
      <w:r w:rsidRPr="00BF379E">
        <w:rPr>
          <w:rFonts w:eastAsia="Calibri"/>
          <w:sz w:val="28"/>
          <w:szCs w:val="28"/>
        </w:rPr>
        <w:t>у</w:t>
      </w:r>
      <w:r w:rsidRPr="00BF379E">
        <w:rPr>
          <w:rFonts w:eastAsia="Calibri"/>
          <w:sz w:val="28"/>
          <w:szCs w:val="28"/>
        </w:rPr>
        <w:t>ниципального нормативного правового акта не выявлено положений, указа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 xml:space="preserve">ных в </w:t>
      </w:r>
      <w:hyperlink w:anchor="Par90" w:history="1">
        <w:r w:rsidRPr="00BF379E">
          <w:rPr>
            <w:rFonts w:eastAsia="Calibri"/>
            <w:sz w:val="28"/>
            <w:szCs w:val="28"/>
          </w:rPr>
          <w:t>пункте 9</w:t>
        </w:r>
      </w:hyperlink>
      <w:r w:rsidRPr="00BF379E">
        <w:rPr>
          <w:rFonts w:eastAsia="Calibri"/>
          <w:sz w:val="28"/>
          <w:szCs w:val="28"/>
        </w:rPr>
        <w:t xml:space="preserve"> Порядка, регулирующий орган подготавливает и направляет             в уполномоченный орган уведомление об отсутствии в проекте муниципальн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нормативного правового акта указанных положений и проект муниципал</w:t>
      </w:r>
      <w:r w:rsidRPr="00BF379E">
        <w:rPr>
          <w:rFonts w:eastAsia="Calibri"/>
          <w:sz w:val="28"/>
          <w:szCs w:val="28"/>
        </w:rPr>
        <w:t>ь</w:t>
      </w:r>
      <w:r w:rsidRPr="00BF379E">
        <w:rPr>
          <w:rFonts w:eastAsia="Calibri"/>
          <w:sz w:val="28"/>
          <w:szCs w:val="28"/>
        </w:rPr>
        <w:t>ного нормативного правового акта.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В уведомлении должны быть указаны сведения:</w:t>
      </w:r>
    </w:p>
    <w:p w:rsidR="008C225F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проблеме, на решение которой направлено предлагаемое проектом но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мативного правового акта правовое регулирование;</w:t>
      </w:r>
    </w:p>
    <w:p w:rsidR="005D7E08" w:rsidRPr="005D7E08" w:rsidRDefault="005D7E08" w:rsidP="00BF379E">
      <w:pPr>
        <w:ind w:left="0" w:firstLine="567"/>
        <w:rPr>
          <w:rFonts w:eastAsia="Calibri"/>
          <w:sz w:val="28"/>
          <w:szCs w:val="28"/>
        </w:rPr>
      </w:pPr>
      <w:r w:rsidRPr="005D7E08">
        <w:rPr>
          <w:sz w:val="28"/>
          <w:szCs w:val="28"/>
        </w:rPr>
        <w:t>об отсутствии положений, регулирующих отношения в сфере предприн</w:t>
      </w:r>
      <w:r w:rsidRPr="005D7E08">
        <w:rPr>
          <w:sz w:val="28"/>
          <w:szCs w:val="28"/>
        </w:rPr>
        <w:t>и</w:t>
      </w:r>
      <w:r w:rsidRPr="005D7E08">
        <w:rPr>
          <w:sz w:val="28"/>
          <w:szCs w:val="28"/>
        </w:rPr>
        <w:t>мательской и инвестиционной деятельности;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об отсутствии положений, вводящих (способствующих введению) изб</w:t>
      </w:r>
      <w:r w:rsidRPr="00BF379E">
        <w:rPr>
          <w:rFonts w:eastAsia="Calibri"/>
          <w:sz w:val="28"/>
          <w:szCs w:val="28"/>
        </w:rPr>
        <w:t>ы</w:t>
      </w:r>
      <w:r w:rsidRPr="00BF379E">
        <w:rPr>
          <w:rFonts w:eastAsia="Calibri"/>
          <w:sz w:val="28"/>
          <w:szCs w:val="28"/>
        </w:rPr>
        <w:t>точные обязанности, запреты и ограничения для субъектов предпринимател</w:t>
      </w:r>
      <w:r w:rsidRPr="00BF379E">
        <w:rPr>
          <w:rFonts w:eastAsia="Calibri"/>
          <w:sz w:val="28"/>
          <w:szCs w:val="28"/>
        </w:rPr>
        <w:t>ь</w:t>
      </w:r>
      <w:r w:rsidRPr="00BF379E">
        <w:rPr>
          <w:rFonts w:eastAsia="Calibri"/>
          <w:sz w:val="28"/>
          <w:szCs w:val="28"/>
        </w:rPr>
        <w:t>ской и инвестиционной деятельности;</w:t>
      </w:r>
    </w:p>
    <w:p w:rsidR="008C225F" w:rsidRPr="00BF379E" w:rsidRDefault="008C225F" w:rsidP="00B429C5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об отсутствии положений, способствующих возникновению необоснова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 xml:space="preserve">ных расходов субъектов предпринимательской и инвестиционной деятельности и бюджета </w:t>
      </w:r>
      <w:r w:rsidR="00EC57DB">
        <w:rPr>
          <w:rFonts w:eastAsia="Calibri"/>
          <w:sz w:val="28"/>
          <w:szCs w:val="28"/>
        </w:rPr>
        <w:t>городского поселения</w:t>
      </w:r>
      <w:r w:rsidR="00B429C5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11. Уполномоченный орган в течение 5 рабочих дней подготавливает             и направляет в регулирующий орган </w:t>
      </w:r>
      <w:r w:rsidR="003C0A0C" w:rsidRPr="002972C5">
        <w:rPr>
          <w:rFonts w:eastAsia="Calibri"/>
          <w:sz w:val="28"/>
          <w:szCs w:val="28"/>
        </w:rPr>
        <w:t>заключение о</w:t>
      </w:r>
      <w:r w:rsidRPr="002972C5">
        <w:rPr>
          <w:rFonts w:eastAsia="Calibri"/>
          <w:sz w:val="28"/>
          <w:szCs w:val="28"/>
        </w:rPr>
        <w:t xml:space="preserve"> </w:t>
      </w:r>
      <w:r w:rsidR="003C0A0C" w:rsidRPr="002972C5">
        <w:rPr>
          <w:rFonts w:eastAsia="Calibri"/>
          <w:sz w:val="28"/>
          <w:szCs w:val="28"/>
        </w:rPr>
        <w:t xml:space="preserve">необходимости или </w:t>
      </w:r>
      <w:r w:rsidRPr="002972C5">
        <w:rPr>
          <w:rFonts w:eastAsia="Calibri"/>
          <w:sz w:val="28"/>
          <w:szCs w:val="28"/>
        </w:rPr>
        <w:t>отсу</w:t>
      </w:r>
      <w:r w:rsidRPr="002972C5">
        <w:rPr>
          <w:rFonts w:eastAsia="Calibri"/>
          <w:sz w:val="28"/>
          <w:szCs w:val="28"/>
        </w:rPr>
        <w:t>т</w:t>
      </w:r>
      <w:r w:rsidRPr="002972C5">
        <w:rPr>
          <w:rFonts w:eastAsia="Calibri"/>
          <w:sz w:val="28"/>
          <w:szCs w:val="28"/>
        </w:rPr>
        <w:t xml:space="preserve">ствии </w:t>
      </w:r>
      <w:r w:rsidR="003C0A0C" w:rsidRPr="002972C5">
        <w:rPr>
          <w:rFonts w:eastAsia="Calibri"/>
          <w:sz w:val="28"/>
          <w:szCs w:val="28"/>
        </w:rPr>
        <w:t xml:space="preserve">необходимости </w:t>
      </w:r>
      <w:r w:rsidRPr="002972C5">
        <w:rPr>
          <w:rFonts w:eastAsia="Calibri"/>
          <w:sz w:val="28"/>
          <w:szCs w:val="28"/>
        </w:rPr>
        <w:t>проведения углубленной</w:t>
      </w:r>
      <w:r w:rsidRPr="00BF379E">
        <w:rPr>
          <w:rFonts w:eastAsia="Calibri"/>
          <w:sz w:val="28"/>
          <w:szCs w:val="28"/>
        </w:rPr>
        <w:t xml:space="preserve"> ОРВ проекта муниципального нормативного правового акта.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12. В случае выявления регулирующим органом или получения заключ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ния уполномоченного органа о том, что проект соответствует предметной обл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 xml:space="preserve">сти ОРВ и о наличии в проекте муниципального нормативного правового акта положений, указанных в </w:t>
      </w:r>
      <w:hyperlink w:anchor="Par90" w:history="1">
        <w:r w:rsidRPr="00BF379E">
          <w:rPr>
            <w:rFonts w:eastAsia="Calibri"/>
            <w:sz w:val="28"/>
            <w:szCs w:val="28"/>
          </w:rPr>
          <w:t>пункте 9</w:t>
        </w:r>
      </w:hyperlink>
      <w:r w:rsidRPr="00BF379E">
        <w:rPr>
          <w:rFonts w:eastAsia="Calibri"/>
          <w:sz w:val="28"/>
          <w:szCs w:val="28"/>
        </w:rPr>
        <w:t xml:space="preserve"> Порядка, регулирующим органом проводится </w:t>
      </w:r>
      <w:proofErr w:type="gramStart"/>
      <w:r w:rsidRPr="00BF379E">
        <w:rPr>
          <w:rFonts w:eastAsia="Calibri"/>
          <w:sz w:val="28"/>
          <w:szCs w:val="28"/>
        </w:rPr>
        <w:t>углубленная</w:t>
      </w:r>
      <w:proofErr w:type="gramEnd"/>
      <w:r w:rsidRPr="00BF379E">
        <w:rPr>
          <w:rFonts w:eastAsia="Calibri"/>
          <w:sz w:val="28"/>
          <w:szCs w:val="28"/>
        </w:rPr>
        <w:t xml:space="preserve"> ОРВ проекта муниципального нормативного правового акта.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13. При проведении </w:t>
      </w:r>
      <w:proofErr w:type="gramStart"/>
      <w:r w:rsidRPr="00BF379E">
        <w:rPr>
          <w:rFonts w:eastAsia="Calibri"/>
          <w:sz w:val="28"/>
          <w:szCs w:val="28"/>
        </w:rPr>
        <w:t>углубленной</w:t>
      </w:r>
      <w:proofErr w:type="gramEnd"/>
      <w:r w:rsidRPr="00BF379E">
        <w:rPr>
          <w:rFonts w:eastAsia="Calibri"/>
          <w:sz w:val="28"/>
          <w:szCs w:val="28"/>
        </w:rPr>
        <w:t xml:space="preserve"> ОРВ проекта муниципального нормати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>ного правового акта регулирующий орган оценивает его по следующим направлениям: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13.1. Характеристика существующей проблемной ситуации: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описание содержания проблемной ситуации, на решение которой напра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>лено принятие проекта нормативного правового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определение перечня действующих муниципальных нормативных прав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вых актов или их отдельных положений, устанавливающих правовое регулир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вание;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выявление рисков, связанных с текущей ситуацией;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lastRenderedPageBreak/>
        <w:t>моделирование возможных последствий при отсутствии правового регул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рования;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установление лиц (юридических и (или) физических), на которых оказыв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ется регулирующее воздействие.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13.2. Описание цели регулирования: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обоснование достижимости цели регулирования и решения описанной проблемы;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установление соответствия целей регулирования принципам правового р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 xml:space="preserve">гулирования, а также приоритетам развития, представленным в </w:t>
      </w:r>
      <w:r w:rsidR="00432FCC" w:rsidRPr="00432FCC">
        <w:rPr>
          <w:sz w:val="28"/>
          <w:szCs w:val="28"/>
        </w:rPr>
        <w:t>Стратегии с</w:t>
      </w:r>
      <w:r w:rsidR="00432FCC" w:rsidRPr="00432FCC">
        <w:rPr>
          <w:sz w:val="28"/>
          <w:szCs w:val="28"/>
        </w:rPr>
        <w:t>о</w:t>
      </w:r>
      <w:r w:rsidR="00432FCC" w:rsidRPr="00432FCC">
        <w:rPr>
          <w:sz w:val="28"/>
          <w:szCs w:val="28"/>
        </w:rPr>
        <w:t xml:space="preserve">циально-экономического развития </w:t>
      </w:r>
      <w:r w:rsidR="00A02BA8">
        <w:rPr>
          <w:sz w:val="28"/>
          <w:szCs w:val="28"/>
        </w:rPr>
        <w:t xml:space="preserve">Нижневартовского </w:t>
      </w:r>
      <w:r w:rsidR="00432FCC" w:rsidRPr="00432FCC">
        <w:rPr>
          <w:sz w:val="28"/>
          <w:szCs w:val="28"/>
        </w:rPr>
        <w:t>района до 2020 года и на период до 2030 года</w:t>
      </w:r>
      <w:r w:rsidRPr="00432FCC">
        <w:rPr>
          <w:sz w:val="28"/>
          <w:szCs w:val="28"/>
        </w:rPr>
        <w:t xml:space="preserve"> и муниципальных</w:t>
      </w:r>
      <w:r w:rsidRPr="00BF379E">
        <w:rPr>
          <w:sz w:val="28"/>
          <w:szCs w:val="28"/>
        </w:rPr>
        <w:t xml:space="preserve"> программах </w:t>
      </w:r>
      <w:r w:rsidR="000131B9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13.3. Доказательство невозможности достижения цели регулирования              с использованием вариантов, связанных </w:t>
      </w:r>
      <w:proofErr w:type="gramStart"/>
      <w:r w:rsidRPr="00BF379E">
        <w:rPr>
          <w:rFonts w:eastAsia="Calibri"/>
          <w:sz w:val="28"/>
          <w:szCs w:val="28"/>
        </w:rPr>
        <w:t>с</w:t>
      </w:r>
      <w:proofErr w:type="gramEnd"/>
      <w:r w:rsidRPr="00BF379E">
        <w:rPr>
          <w:rFonts w:eastAsia="Calibri"/>
          <w:sz w:val="28"/>
          <w:szCs w:val="28"/>
        </w:rPr>
        <w:t>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отменой регулирования;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заменой регулирования иными правовыми способами, решением проблемы (при описании возможности решения проблемы иными правовыми способами принимаются во внимание сведения о существующем опыте решения данной или </w:t>
      </w:r>
      <w:proofErr w:type="gramStart"/>
      <w:r w:rsidRPr="00BF379E">
        <w:rPr>
          <w:rFonts w:eastAsia="Calibri"/>
          <w:sz w:val="28"/>
          <w:szCs w:val="28"/>
        </w:rPr>
        <w:t>аналогичной проблемы</w:t>
      </w:r>
      <w:proofErr w:type="gramEnd"/>
      <w:r w:rsidRPr="00BF379E">
        <w:rPr>
          <w:rFonts w:eastAsia="Calibri"/>
          <w:sz w:val="28"/>
          <w:szCs w:val="28"/>
        </w:rPr>
        <w:t xml:space="preserve"> соответствующими способами в других муниц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пальных образованиях);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заменой действующего регулирования более мягкими формами регулир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вания;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оптимизацией действующего регулирования.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13.4. Анализ выгод и издержек от реализации мер регулирования: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выявление экономических секторов, на которые будет оказано возде</w:t>
      </w:r>
      <w:r w:rsidRPr="00BF379E">
        <w:rPr>
          <w:rFonts w:eastAsia="Calibri"/>
          <w:sz w:val="28"/>
          <w:szCs w:val="28"/>
        </w:rPr>
        <w:t>й</w:t>
      </w:r>
      <w:r w:rsidRPr="00BF379E">
        <w:rPr>
          <w:rFonts w:eastAsia="Calibri"/>
          <w:sz w:val="28"/>
          <w:szCs w:val="28"/>
        </w:rPr>
        <w:t>ствие;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качественное описание и количественная оценка ожидаемого негативного и позитивного воздействия;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определение периода соответствующего воздействия мер регулирования.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13.5. Описание ожидаемых результатов от введения регулирования, рисков и ограничений реализации проекта муниципального нормативного правового акта: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расчет возможной суммы расходов бюджета </w:t>
      </w:r>
      <w:r w:rsidR="00837637">
        <w:rPr>
          <w:rFonts w:eastAsia="Calibri"/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, св</w:t>
      </w:r>
      <w:r w:rsidRPr="00BF379E">
        <w:rPr>
          <w:rFonts w:eastAsia="Calibri"/>
          <w:sz w:val="28"/>
          <w:szCs w:val="28"/>
        </w:rPr>
        <w:t>я</w:t>
      </w:r>
      <w:r w:rsidRPr="00BF379E">
        <w:rPr>
          <w:rFonts w:eastAsia="Calibri"/>
          <w:sz w:val="28"/>
          <w:szCs w:val="28"/>
        </w:rPr>
        <w:t>занной с созданием необходимых правовых, организационных и информацио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>ных условий применения проекта муниципального нормативного правового а</w:t>
      </w:r>
      <w:r w:rsidRPr="00BF379E">
        <w:rPr>
          <w:rFonts w:eastAsia="Calibri"/>
          <w:sz w:val="28"/>
          <w:szCs w:val="28"/>
        </w:rPr>
        <w:t>к</w:t>
      </w:r>
      <w:r w:rsidRPr="00BF379E">
        <w:rPr>
          <w:rFonts w:eastAsia="Calibri"/>
          <w:sz w:val="28"/>
          <w:szCs w:val="28"/>
        </w:rPr>
        <w:t>та органами местного самоуправления,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 муниципального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тивного правового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составление перечня индикаторов (показателей) мониторинга достижения целей регулирования, отражающих состояние выявленной проблемной ситу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ции, определение значений данных индикаторов к моменту проведения анализа проблемы, расчет плановых значений на соответствующий период времени,               а также указание источников данных о значениях индикаторов.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14. </w:t>
      </w:r>
      <w:proofErr w:type="gramStart"/>
      <w:r w:rsidRPr="00BF379E">
        <w:rPr>
          <w:rFonts w:eastAsia="Calibri"/>
          <w:sz w:val="28"/>
          <w:szCs w:val="28"/>
        </w:rPr>
        <w:t>По результатам углубленной ОРВ проекта муниципального нормати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 xml:space="preserve">ного правового акта регулирующий орган готовит сводный отчет о проведении процедур углубленной ОРВ по форме, согласно приложению </w:t>
      </w:r>
      <w:r w:rsidR="00635FDF" w:rsidRPr="00E529EF">
        <w:rPr>
          <w:rFonts w:eastAsia="Calibri"/>
          <w:sz w:val="28"/>
          <w:szCs w:val="28"/>
        </w:rPr>
        <w:t>6</w:t>
      </w:r>
      <w:r w:rsidRPr="00E529EF">
        <w:rPr>
          <w:rFonts w:eastAsia="Calibri"/>
          <w:sz w:val="28"/>
          <w:szCs w:val="28"/>
        </w:rPr>
        <w:t xml:space="preserve"> </w:t>
      </w:r>
      <w:r w:rsidRPr="00BF379E">
        <w:rPr>
          <w:rFonts w:eastAsia="Calibri"/>
          <w:sz w:val="28"/>
          <w:szCs w:val="28"/>
        </w:rPr>
        <w:t xml:space="preserve">к </w:t>
      </w:r>
      <w:r w:rsidR="00635FDF">
        <w:rPr>
          <w:rFonts w:eastAsia="Calibri"/>
          <w:sz w:val="28"/>
          <w:szCs w:val="28"/>
        </w:rPr>
        <w:t>Порядку</w:t>
      </w:r>
      <w:r w:rsidRPr="00BF379E">
        <w:rPr>
          <w:rFonts w:eastAsia="Calibri"/>
          <w:sz w:val="28"/>
          <w:szCs w:val="28"/>
        </w:rPr>
        <w:t>.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lastRenderedPageBreak/>
        <w:t>15. При проведении углубленной ОРВ проекта муниципального нормати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>ного правового акта, (экспертизы муниципального нормативного правового а</w:t>
      </w:r>
      <w:r w:rsidRPr="00BF379E">
        <w:rPr>
          <w:rFonts w:eastAsia="Calibri"/>
          <w:sz w:val="28"/>
          <w:szCs w:val="28"/>
        </w:rPr>
        <w:t>к</w:t>
      </w:r>
      <w:r w:rsidRPr="00BF379E">
        <w:rPr>
          <w:rFonts w:eastAsia="Calibri"/>
          <w:sz w:val="28"/>
          <w:szCs w:val="28"/>
        </w:rPr>
        <w:t>та), в целях учета мнения субъектов предпринимательской и инвестиционной деятельности регулирующим органом проводятся публичные консультации.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16. Для проведения публичных консультаций регулирующий орган, </w:t>
      </w:r>
      <w:r w:rsidRPr="00BF379E">
        <w:rPr>
          <w:sz w:val="28"/>
          <w:szCs w:val="28"/>
        </w:rPr>
        <w:t>или орган, осуществляющий экспертизу муниципальных нормативных правовых актов,</w:t>
      </w:r>
      <w:r w:rsidRPr="00BF379E">
        <w:rPr>
          <w:rFonts w:eastAsia="Calibri"/>
          <w:sz w:val="28"/>
          <w:szCs w:val="28"/>
        </w:rPr>
        <w:t xml:space="preserve"> формирует уведомление о проведении публичных консультаций по фо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 xml:space="preserve">ме, согласно приложениям </w:t>
      </w:r>
      <w:r w:rsidRPr="00440EE1">
        <w:rPr>
          <w:rFonts w:eastAsia="Calibri"/>
          <w:sz w:val="28"/>
          <w:szCs w:val="28"/>
        </w:rPr>
        <w:t>1, 4 к Порядку, перечень вопросов, предполагаемых к обсуждению в ходе публичных консультаций, или опросный лист участников по форме согласно приложениям 2, 5</w:t>
      </w:r>
      <w:r w:rsidRPr="00BF379E">
        <w:rPr>
          <w:rFonts w:eastAsia="Calibri"/>
          <w:sz w:val="28"/>
          <w:szCs w:val="28"/>
        </w:rPr>
        <w:t xml:space="preserve"> к Порядку.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В уведомлении о проведении публичных консультаций указывается срок проведения публичной консультации, перечень вопросов, предполагаемых            к обсуждению, или опросный лист участников публичных консультаций, а та</w:t>
      </w:r>
      <w:r w:rsidRPr="00BF379E">
        <w:rPr>
          <w:rFonts w:eastAsia="Calibri"/>
          <w:sz w:val="28"/>
          <w:szCs w:val="28"/>
        </w:rPr>
        <w:t>к</w:t>
      </w:r>
      <w:r w:rsidRPr="00BF379E">
        <w:rPr>
          <w:rFonts w:eastAsia="Calibri"/>
          <w:sz w:val="28"/>
          <w:szCs w:val="28"/>
        </w:rPr>
        <w:t>же способ направления ими своих мнений.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17. Регулирующий орган размещает в специализированном разделе              по вопросам ОРВ </w:t>
      </w:r>
      <w:r w:rsidRPr="00BF379E">
        <w:rPr>
          <w:sz w:val="28"/>
          <w:szCs w:val="28"/>
        </w:rPr>
        <w:t xml:space="preserve">официального веб-сайта администрации </w:t>
      </w:r>
      <w:r w:rsidR="00DD5192">
        <w:rPr>
          <w:sz w:val="28"/>
          <w:szCs w:val="28"/>
        </w:rPr>
        <w:t>городского посел</w:t>
      </w:r>
      <w:r w:rsidR="00DD5192">
        <w:rPr>
          <w:sz w:val="28"/>
          <w:szCs w:val="28"/>
        </w:rPr>
        <w:t>е</w:t>
      </w:r>
      <w:r w:rsidR="00DD5192">
        <w:rPr>
          <w:sz w:val="28"/>
          <w:szCs w:val="28"/>
        </w:rPr>
        <w:t>ния</w:t>
      </w:r>
      <w:r w:rsidRPr="00BF379E">
        <w:rPr>
          <w:sz w:val="28"/>
          <w:szCs w:val="28"/>
        </w:rPr>
        <w:t xml:space="preserve"> </w:t>
      </w:r>
      <w:r w:rsidRPr="00BF379E">
        <w:rPr>
          <w:rFonts w:eastAsia="Calibri"/>
          <w:sz w:val="28"/>
          <w:szCs w:val="28"/>
        </w:rPr>
        <w:t>в информационно-телекоммуникационной сети Интернет (далее – специ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лизированный раздел официального сайта) уведомление о проведении публи</w:t>
      </w:r>
      <w:r w:rsidRPr="00BF379E">
        <w:rPr>
          <w:rFonts w:eastAsia="Calibri"/>
          <w:sz w:val="28"/>
          <w:szCs w:val="28"/>
        </w:rPr>
        <w:t>ч</w:t>
      </w:r>
      <w:r w:rsidRPr="00BF379E">
        <w:rPr>
          <w:rFonts w:eastAsia="Calibri"/>
          <w:sz w:val="28"/>
          <w:szCs w:val="28"/>
        </w:rPr>
        <w:t xml:space="preserve">ной консультации и опросный лист.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Кроме того, к уведомлению о проведении публичных консультаций прил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гается проект нормативного акта, в отношении которого проводится процедура ОРВ, или нормативный акт, в отношении которого проводится экспертиза, а также пояснительная записка к ним.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BF379E">
        <w:rPr>
          <w:rFonts w:eastAsia="Calibri"/>
          <w:sz w:val="28"/>
          <w:szCs w:val="28"/>
        </w:rPr>
        <w:t>Регулирующий орган обеспечивает направление уведомления о провед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нии публичной консультации, проекта муниципального нормативного правов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акта, в отношении которого проводится ОРВ, пояснительной записки к нему, а также перечня вопросов, предлагаемых к обсуждению в ходе публичных ко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>сультаций, или опросного листа участников</w:t>
      </w:r>
      <w:r w:rsidR="00727072">
        <w:rPr>
          <w:rFonts w:eastAsia="Calibri"/>
          <w:sz w:val="28"/>
          <w:szCs w:val="28"/>
        </w:rPr>
        <w:t>,</w:t>
      </w:r>
      <w:r w:rsidRPr="00BF379E">
        <w:rPr>
          <w:rFonts w:eastAsia="Calibri"/>
          <w:sz w:val="28"/>
          <w:szCs w:val="28"/>
        </w:rPr>
        <w:t xml:space="preserve"> в организации и должностным л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цам, представляющим интересы предпринимательского и инвестиционного с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 xml:space="preserve">общества, заключившим с администрацией </w:t>
      </w:r>
      <w:r w:rsidR="00DD5192">
        <w:rPr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 xml:space="preserve"> соглашения о взаимодействии при проведении ОРВ</w:t>
      </w:r>
      <w:proofErr w:type="gramEnd"/>
      <w:r w:rsidRPr="00BF379E">
        <w:rPr>
          <w:rFonts w:eastAsia="Calibri"/>
          <w:sz w:val="28"/>
          <w:szCs w:val="28"/>
        </w:rPr>
        <w:t xml:space="preserve"> проектов муниципальных нормативных правовых актов и экспертизе муниципальных нормативных правовых актов. 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bookmarkStart w:id="11" w:name="Par129"/>
      <w:bookmarkEnd w:id="11"/>
      <w:r w:rsidRPr="00BF379E">
        <w:rPr>
          <w:rFonts w:eastAsia="Calibri"/>
          <w:sz w:val="28"/>
          <w:szCs w:val="28"/>
        </w:rPr>
        <w:t>18. Публичная консультация при проведении ОРВ начинается одновр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менно с размещением уведомления о ее проведении и продолжается 15 кале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>дарных дней.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>18.1.</w:t>
      </w:r>
      <w:r w:rsidRPr="00BF379E">
        <w:rPr>
          <w:sz w:val="28"/>
          <w:szCs w:val="28"/>
        </w:rPr>
        <w:t xml:space="preserve"> При проведении публичных консультаций обеспечивается выполн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ние следующих условий: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вовлечение в процесс публичных обсуждений максимально широкого кр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га участников, чьи интересы будут затронуты  предлагаемым правовым регул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рованием;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всесторонний учет заинтересованных лиц;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обеспечение прозрачности проводимых процедур публичных консульт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 xml:space="preserve">ций;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своевременное и широкое информирование о проведении публичных о</w:t>
      </w:r>
      <w:r w:rsidRPr="00BF379E">
        <w:rPr>
          <w:sz w:val="28"/>
          <w:szCs w:val="28"/>
        </w:rPr>
        <w:t>б</w:t>
      </w:r>
      <w:r w:rsidRPr="00BF379E">
        <w:rPr>
          <w:sz w:val="28"/>
          <w:szCs w:val="28"/>
        </w:rPr>
        <w:t>суждений;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привлечение к обсуждению представителей экспертного сообщества;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продолжительные сроки обсуждения, позволяющие участникам публи</w:t>
      </w:r>
      <w:r w:rsidRPr="00BF379E">
        <w:rPr>
          <w:sz w:val="28"/>
          <w:szCs w:val="28"/>
        </w:rPr>
        <w:t>ч</w:t>
      </w:r>
      <w:r w:rsidRPr="00BF379E">
        <w:rPr>
          <w:sz w:val="28"/>
          <w:szCs w:val="28"/>
        </w:rPr>
        <w:t>ных консультаций подготовить и высказать аргументированную позицию отн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сительно обсуждаемого муниципального нормативного правового акта.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18.2. В ходе проведения регулирующим органом или органом, осущест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ляющим экспертизу муниципальных нормативных правовых актов, публичных консультаций производится оценка: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отношения участников публичных консультаций к предлагаемой проектом муниципального нормативного правового акта модели регулирования или с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ществующей модели регулирования;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предложений и замечаний участников публичных консультаций.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18.3. Регулирующий орган или орган, осуществляющий экспертизу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ципальных нормативных правовых актов, обеспечивает рассмотрение всех предложений, поступивших в период проведения публичных консультаций.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19. </w:t>
      </w:r>
      <w:proofErr w:type="gramStart"/>
      <w:r w:rsidRPr="00BF379E">
        <w:rPr>
          <w:rFonts w:eastAsia="Calibri"/>
          <w:sz w:val="28"/>
          <w:szCs w:val="28"/>
        </w:rPr>
        <w:t>По результатам рассмотрения предложений, поступивших в ходе пу</w:t>
      </w:r>
      <w:r w:rsidRPr="00BF379E">
        <w:rPr>
          <w:rFonts w:eastAsia="Calibri"/>
          <w:sz w:val="28"/>
          <w:szCs w:val="28"/>
        </w:rPr>
        <w:t>б</w:t>
      </w:r>
      <w:r w:rsidRPr="00BF379E">
        <w:rPr>
          <w:rFonts w:eastAsia="Calibri"/>
          <w:sz w:val="28"/>
          <w:szCs w:val="28"/>
        </w:rPr>
        <w:t xml:space="preserve">личных консультаций, регулирующий орган </w:t>
      </w:r>
      <w:r w:rsidRPr="00BF379E">
        <w:rPr>
          <w:sz w:val="28"/>
          <w:szCs w:val="28"/>
        </w:rPr>
        <w:t>или орган, осуществляющий эк</w:t>
      </w:r>
      <w:r w:rsidRPr="00BF379E">
        <w:rPr>
          <w:sz w:val="28"/>
          <w:szCs w:val="28"/>
        </w:rPr>
        <w:t>с</w:t>
      </w:r>
      <w:r w:rsidRPr="00BF379E">
        <w:rPr>
          <w:sz w:val="28"/>
          <w:szCs w:val="28"/>
        </w:rPr>
        <w:t>пертизу муниципального нормативного правового акта,</w:t>
      </w:r>
      <w:r w:rsidRPr="00BF379E">
        <w:rPr>
          <w:rFonts w:eastAsia="Calibri"/>
          <w:sz w:val="28"/>
          <w:szCs w:val="28"/>
        </w:rPr>
        <w:t xml:space="preserve"> составляет свод пре</w:t>
      </w:r>
      <w:r w:rsidRPr="00BF379E">
        <w:rPr>
          <w:rFonts w:eastAsia="Calibri"/>
          <w:sz w:val="28"/>
          <w:szCs w:val="28"/>
        </w:rPr>
        <w:t>д</w:t>
      </w:r>
      <w:r w:rsidRPr="00BF379E">
        <w:rPr>
          <w:rFonts w:eastAsia="Calibri"/>
          <w:sz w:val="28"/>
          <w:szCs w:val="28"/>
        </w:rPr>
        <w:t>ложений по форме согласно приложению 3 к Порядку, содержащий информ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цию об учете либо отклонении мнения участников публичной консультации           и позицию регулирующего органа по всем полученным мнениям участников публичной консультации, а также об участии в публичных консультациях орг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низаций и должностных</w:t>
      </w:r>
      <w:proofErr w:type="gramEnd"/>
      <w:r w:rsidRPr="00BF379E">
        <w:rPr>
          <w:rFonts w:eastAsia="Calibri"/>
          <w:sz w:val="28"/>
          <w:szCs w:val="28"/>
        </w:rPr>
        <w:t xml:space="preserve"> лиц, представляющих интересы предпринимательского и инвестиционного сообщества, заключивших с администрацией </w:t>
      </w:r>
      <w:r w:rsidR="00DD5192">
        <w:rPr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 xml:space="preserve">  соглашения о взаимодействии при проведении ОРВ проектов мун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ципальных нормативных правовых актов и экспертизе муниципальных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 xml:space="preserve">тивных правовых актов. </w:t>
      </w:r>
    </w:p>
    <w:p w:rsidR="008C225F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19.1. Мнения участников публичных консультаций учитываются при по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>готовке регулирующим органом или органом, осуществляющим экспертизу муниципальных нормативных правовых актов, сводного отчета о проведении процедур ОРВ или экспертизы, а также при подготовке уполномоченным орг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ном заключения об ОРВ проекта нормативного акта или об экспертизе норм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тивного акта.</w:t>
      </w:r>
    </w:p>
    <w:p w:rsidR="003C1897" w:rsidRPr="000E4918" w:rsidRDefault="003C1897" w:rsidP="003C1897">
      <w:pPr>
        <w:ind w:left="0" w:firstLine="567"/>
        <w:rPr>
          <w:sz w:val="28"/>
          <w:szCs w:val="28"/>
        </w:rPr>
      </w:pPr>
      <w:bookmarkStart w:id="12" w:name="sub_1912"/>
      <w:proofErr w:type="gramStart"/>
      <w:r w:rsidRPr="003C1897">
        <w:rPr>
          <w:sz w:val="28"/>
          <w:szCs w:val="28"/>
        </w:rPr>
        <w:t>В случае несогласия с поступившим от участника публичных консульт</w:t>
      </w:r>
      <w:r w:rsidRPr="003C1897">
        <w:rPr>
          <w:sz w:val="28"/>
          <w:szCs w:val="28"/>
        </w:rPr>
        <w:t>а</w:t>
      </w:r>
      <w:r w:rsidRPr="003C1897">
        <w:rPr>
          <w:sz w:val="28"/>
          <w:szCs w:val="28"/>
        </w:rPr>
        <w:t>ций предложением или замечанием на проект муниципального нормативного правового акта регулирующий орган обязан до направления документов, ук</w:t>
      </w:r>
      <w:r w:rsidRPr="003C1897">
        <w:rPr>
          <w:sz w:val="28"/>
          <w:szCs w:val="28"/>
        </w:rPr>
        <w:t>а</w:t>
      </w:r>
      <w:r w:rsidRPr="003C1897">
        <w:rPr>
          <w:sz w:val="28"/>
          <w:szCs w:val="28"/>
        </w:rPr>
        <w:t xml:space="preserve">занных </w:t>
      </w:r>
      <w:r w:rsidRPr="000E4918">
        <w:rPr>
          <w:sz w:val="28"/>
          <w:szCs w:val="28"/>
        </w:rPr>
        <w:t xml:space="preserve">в </w:t>
      </w:r>
      <w:hyperlink w:anchor="sub_1021" w:history="1">
        <w:r w:rsidRPr="000E4918">
          <w:rPr>
            <w:rStyle w:val="affe"/>
            <w:rFonts w:cs="Arial"/>
            <w:color w:val="auto"/>
            <w:sz w:val="28"/>
            <w:szCs w:val="28"/>
          </w:rPr>
          <w:t>пункте 21</w:t>
        </w:r>
      </w:hyperlink>
      <w:r w:rsidRPr="000E4918">
        <w:rPr>
          <w:sz w:val="28"/>
          <w:szCs w:val="28"/>
        </w:rPr>
        <w:t xml:space="preserve"> настоящего порядка, в уполномоченный орган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bookmarkEnd w:id="12"/>
    <w:p w:rsidR="003C1897" w:rsidRPr="003C1897" w:rsidRDefault="003C1897" w:rsidP="003C1897">
      <w:pPr>
        <w:ind w:left="0" w:firstLine="567"/>
        <w:rPr>
          <w:sz w:val="28"/>
          <w:szCs w:val="28"/>
        </w:rPr>
      </w:pPr>
      <w:r w:rsidRPr="000E4918">
        <w:rPr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hyperlink w:anchor="sub_1021" w:history="1">
        <w:r w:rsidRPr="000E4918">
          <w:rPr>
            <w:rStyle w:val="affe"/>
            <w:rFonts w:cs="Arial"/>
            <w:color w:val="auto"/>
            <w:sz w:val="28"/>
            <w:szCs w:val="28"/>
          </w:rPr>
          <w:t>пункте 21</w:t>
        </w:r>
      </w:hyperlink>
      <w:r w:rsidRPr="003C1897">
        <w:rPr>
          <w:sz w:val="28"/>
          <w:szCs w:val="28"/>
        </w:rPr>
        <w:t xml:space="preserve"> настоящего порядка, и подлежит исполнению.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19.2. В целях получения наиболее своевременной, полной и достоверной информации при проведении публичных консультаций, увеличения числа участников публичных консультаций регулирующий орган или орган, ос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ществляющий экспертизу муниципальных нормативных правовых актов: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инициирует заключение администрацией </w:t>
      </w:r>
      <w:r w:rsidR="00DD5192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 соглаш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ний о взаимодействии с организациями, представляющими интересы предпр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нимательского и инвестиционного сообщества, при ОРВ проектов муниципал</w:t>
      </w:r>
      <w:r w:rsidRPr="00BF379E">
        <w:rPr>
          <w:sz w:val="28"/>
          <w:szCs w:val="28"/>
        </w:rPr>
        <w:t>ь</w:t>
      </w:r>
      <w:r w:rsidRPr="00BF379E">
        <w:rPr>
          <w:sz w:val="28"/>
          <w:szCs w:val="28"/>
        </w:rPr>
        <w:lastRenderedPageBreak/>
        <w:t>ных нормативных правовых актов и экспертизе по форме, согласно прилож</w:t>
      </w:r>
      <w:r w:rsidRPr="00BF379E">
        <w:rPr>
          <w:sz w:val="28"/>
          <w:szCs w:val="28"/>
        </w:rPr>
        <w:t>е</w:t>
      </w:r>
      <w:r w:rsidR="00C928FD">
        <w:rPr>
          <w:sz w:val="28"/>
          <w:szCs w:val="28"/>
        </w:rPr>
        <w:t xml:space="preserve">нию </w:t>
      </w:r>
      <w:r w:rsidR="00C928FD" w:rsidRPr="00E529EF">
        <w:rPr>
          <w:sz w:val="28"/>
          <w:szCs w:val="28"/>
        </w:rPr>
        <w:t>10</w:t>
      </w:r>
      <w:r w:rsidRPr="00E529EF">
        <w:rPr>
          <w:sz w:val="28"/>
          <w:szCs w:val="28"/>
        </w:rPr>
        <w:t xml:space="preserve"> к</w:t>
      </w:r>
      <w:r w:rsidRPr="00BF379E">
        <w:rPr>
          <w:sz w:val="28"/>
          <w:szCs w:val="28"/>
        </w:rPr>
        <w:t xml:space="preserve"> </w:t>
      </w:r>
      <w:r w:rsidR="00C928FD">
        <w:rPr>
          <w:sz w:val="28"/>
          <w:szCs w:val="28"/>
        </w:rPr>
        <w:t>Порядку</w:t>
      </w:r>
      <w:r w:rsidRPr="00BF379E">
        <w:rPr>
          <w:sz w:val="28"/>
          <w:szCs w:val="28"/>
        </w:rPr>
        <w:t>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дополнительно использует такие формы публичного обсуждения как о</w:t>
      </w:r>
      <w:r w:rsidRPr="00BF379E">
        <w:rPr>
          <w:sz w:val="28"/>
          <w:szCs w:val="28"/>
        </w:rPr>
        <w:t>т</w:t>
      </w:r>
      <w:r w:rsidRPr="00BF379E">
        <w:rPr>
          <w:sz w:val="28"/>
          <w:szCs w:val="28"/>
        </w:rPr>
        <w:t xml:space="preserve">крытые заседания общественно-консультативных органов, опросы бизнес-ассоциаций, экспертного сообщества, специально сформированных органом, проводящим публичные консультации, экспертных групп, интернет-опросы, проведение совещаний с заинтересованными сторонами, включая обсуждение </w:t>
      </w:r>
      <w:proofErr w:type="gramStart"/>
      <w:r w:rsidRPr="00BF379E">
        <w:rPr>
          <w:sz w:val="28"/>
          <w:szCs w:val="28"/>
        </w:rPr>
        <w:t>на</w:t>
      </w:r>
      <w:proofErr w:type="gramEnd"/>
      <w:r w:rsidRPr="00BF379E">
        <w:rPr>
          <w:sz w:val="28"/>
          <w:szCs w:val="28"/>
        </w:rPr>
        <w:t xml:space="preserve"> независимых интернет-площадках. Поступившие в ходе указанных меропр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ятий предложения собираются регулирующим органом или органом, осущест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ляющим экспертизу нормативных правовых актов, и включаются в свод пре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 xml:space="preserve">ложений. </w:t>
      </w:r>
    </w:p>
    <w:p w:rsidR="00697829" w:rsidRPr="00697829" w:rsidRDefault="008C225F" w:rsidP="00697829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19.3. </w:t>
      </w:r>
      <w:r w:rsidR="00697829" w:rsidRPr="00697829">
        <w:rPr>
          <w:sz w:val="28"/>
          <w:szCs w:val="28"/>
        </w:rPr>
        <w:t>Регулирующий орган или орган, осуществляющий экспертизу, обе</w:t>
      </w:r>
      <w:r w:rsidR="00697829" w:rsidRPr="00697829">
        <w:rPr>
          <w:sz w:val="28"/>
          <w:szCs w:val="28"/>
        </w:rPr>
        <w:t>с</w:t>
      </w:r>
      <w:r w:rsidR="00697829" w:rsidRPr="00697829">
        <w:rPr>
          <w:sz w:val="28"/>
          <w:szCs w:val="28"/>
        </w:rPr>
        <w:t>печивает размещение свода предложений, сводного отчета и итогового проекта муниципального нормативного правового акта по результатам публичных ко</w:t>
      </w:r>
      <w:r w:rsidR="00697829" w:rsidRPr="00697829">
        <w:rPr>
          <w:sz w:val="28"/>
          <w:szCs w:val="28"/>
        </w:rPr>
        <w:t>н</w:t>
      </w:r>
      <w:r w:rsidR="00697829" w:rsidRPr="00697829">
        <w:rPr>
          <w:sz w:val="28"/>
          <w:szCs w:val="28"/>
        </w:rPr>
        <w:t xml:space="preserve">сультаций либо решения об отказе от </w:t>
      </w:r>
      <w:proofErr w:type="gramStart"/>
      <w:r w:rsidR="00697829" w:rsidRPr="00697829">
        <w:rPr>
          <w:sz w:val="28"/>
          <w:szCs w:val="28"/>
        </w:rPr>
        <w:t>введения</w:t>
      </w:r>
      <w:proofErr w:type="gramEnd"/>
      <w:r w:rsidR="00697829" w:rsidRPr="00697829">
        <w:rPr>
          <w:sz w:val="28"/>
          <w:szCs w:val="28"/>
        </w:rPr>
        <w:t xml:space="preserve"> предлагаемого проектом мун</w:t>
      </w:r>
      <w:r w:rsidR="00697829" w:rsidRPr="00697829">
        <w:rPr>
          <w:sz w:val="28"/>
          <w:szCs w:val="28"/>
        </w:rPr>
        <w:t>и</w:t>
      </w:r>
      <w:r w:rsidR="00697829" w:rsidRPr="00697829">
        <w:rPr>
          <w:sz w:val="28"/>
          <w:szCs w:val="28"/>
        </w:rPr>
        <w:t>ципального нормативного правового акта правового регулирования в специал</w:t>
      </w:r>
      <w:r w:rsidR="00697829" w:rsidRPr="00697829">
        <w:rPr>
          <w:sz w:val="28"/>
          <w:szCs w:val="28"/>
        </w:rPr>
        <w:t>и</w:t>
      </w:r>
      <w:r w:rsidR="00697829" w:rsidRPr="00697829">
        <w:rPr>
          <w:sz w:val="28"/>
          <w:szCs w:val="28"/>
        </w:rPr>
        <w:t>зированном разделе официального сайта администрации района не позднее 10 календарных дней со дня окончания публичных консультаций.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19.4. Отсутствие у регулирующего органа или органа, осуществляющего экспертизу нормативных правовых актов, исчерпывающих сведений о круге лиц, интересы которых затронуты или могут быть затронуты предлагаемым (действующим) правовым регулированием, не является основанием для отказа от рассылки извещений о проведении публичных консультаций.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20. В случае </w:t>
      </w:r>
      <w:proofErr w:type="spellStart"/>
      <w:r w:rsidRPr="00BF379E">
        <w:rPr>
          <w:rFonts w:eastAsia="Calibri"/>
          <w:sz w:val="28"/>
          <w:szCs w:val="28"/>
        </w:rPr>
        <w:t>непоступления</w:t>
      </w:r>
      <w:proofErr w:type="spellEnd"/>
      <w:r w:rsidRPr="00BF379E">
        <w:rPr>
          <w:rFonts w:eastAsia="Calibri"/>
          <w:sz w:val="28"/>
          <w:szCs w:val="28"/>
        </w:rPr>
        <w:t xml:space="preserve"> в адрес регулирующего органа </w:t>
      </w:r>
      <w:r w:rsidRPr="00BF379E">
        <w:rPr>
          <w:sz w:val="28"/>
          <w:szCs w:val="28"/>
        </w:rPr>
        <w:t>или органа, осуществляющего экспертизу муниципальных нормативных правовых актов,</w:t>
      </w:r>
      <w:r w:rsidRPr="00BF379E">
        <w:rPr>
          <w:rFonts w:eastAsia="Calibri"/>
          <w:sz w:val="28"/>
          <w:szCs w:val="28"/>
        </w:rPr>
        <w:t xml:space="preserve">             в течение </w:t>
      </w:r>
      <w:proofErr w:type="gramStart"/>
      <w:r w:rsidRPr="00BF379E">
        <w:rPr>
          <w:rFonts w:eastAsia="Calibri"/>
          <w:sz w:val="28"/>
          <w:szCs w:val="28"/>
        </w:rPr>
        <w:t>срока проведения публичных консультаций мнений их участников</w:t>
      </w:r>
      <w:proofErr w:type="gramEnd"/>
      <w:r w:rsidRPr="00BF379E">
        <w:rPr>
          <w:rFonts w:eastAsia="Calibri"/>
          <w:sz w:val="28"/>
          <w:szCs w:val="28"/>
        </w:rPr>
        <w:t xml:space="preserve">              в своде предложений указывается соответствующая информация.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К своду предложений прикладываются те</w:t>
      </w:r>
      <w:proofErr w:type="gramStart"/>
      <w:r w:rsidRPr="00BF379E">
        <w:rPr>
          <w:rFonts w:eastAsia="Calibri"/>
          <w:sz w:val="28"/>
          <w:szCs w:val="28"/>
        </w:rPr>
        <w:t>кст ск</w:t>
      </w:r>
      <w:proofErr w:type="gramEnd"/>
      <w:r w:rsidRPr="00BF379E">
        <w:rPr>
          <w:rFonts w:eastAsia="Calibri"/>
          <w:sz w:val="28"/>
          <w:szCs w:val="28"/>
        </w:rPr>
        <w:t>орректированного по ит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 xml:space="preserve">гам публичных консультаций проекта нормативного </w:t>
      </w:r>
      <w:r w:rsidRPr="00BF379E">
        <w:rPr>
          <w:sz w:val="28"/>
          <w:szCs w:val="28"/>
        </w:rPr>
        <w:t xml:space="preserve">правового </w:t>
      </w:r>
      <w:r w:rsidRPr="00BF379E">
        <w:rPr>
          <w:rFonts w:eastAsia="Calibri"/>
          <w:sz w:val="28"/>
          <w:szCs w:val="28"/>
        </w:rPr>
        <w:t>акта, копии о</w:t>
      </w:r>
      <w:r w:rsidRPr="00BF379E">
        <w:rPr>
          <w:rFonts w:eastAsia="Calibri"/>
          <w:sz w:val="28"/>
          <w:szCs w:val="28"/>
        </w:rPr>
        <w:t>т</w:t>
      </w:r>
      <w:r w:rsidRPr="00BF379E">
        <w:rPr>
          <w:rFonts w:eastAsia="Calibri"/>
          <w:sz w:val="28"/>
          <w:szCs w:val="28"/>
        </w:rPr>
        <w:t>зывов участников публичных консультаций и копии писем, направленных в а</w:t>
      </w:r>
      <w:r w:rsidRPr="00BF379E">
        <w:rPr>
          <w:rFonts w:eastAsia="Calibri"/>
          <w:sz w:val="28"/>
          <w:szCs w:val="28"/>
        </w:rPr>
        <w:t>д</w:t>
      </w:r>
      <w:r w:rsidRPr="00BF379E">
        <w:rPr>
          <w:rFonts w:eastAsia="Calibri"/>
          <w:sz w:val="28"/>
          <w:szCs w:val="28"/>
        </w:rPr>
        <w:t>рес участников публичных консультаций, о результатах рассмотрения их мн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ний.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bookmarkStart w:id="13" w:name="Par132"/>
      <w:bookmarkEnd w:id="13"/>
      <w:r w:rsidRPr="00BF379E">
        <w:rPr>
          <w:rFonts w:eastAsia="Calibri"/>
          <w:sz w:val="28"/>
          <w:szCs w:val="28"/>
        </w:rPr>
        <w:t xml:space="preserve">21. После проведения процедур углубленной ОРВ регулирующий орган            в течение 10 рабочих дней направляет в уполномоченный орган для подготовки заключения об ОРВ сводный </w:t>
      </w:r>
      <w:proofErr w:type="gramStart"/>
      <w:r w:rsidRPr="00BF379E">
        <w:rPr>
          <w:rFonts w:eastAsia="Calibri"/>
          <w:sz w:val="28"/>
          <w:szCs w:val="28"/>
        </w:rPr>
        <w:t>отчет</w:t>
      </w:r>
      <w:proofErr w:type="gramEnd"/>
      <w:r w:rsidRPr="00BF379E">
        <w:rPr>
          <w:rFonts w:eastAsia="Calibri"/>
          <w:sz w:val="28"/>
          <w:szCs w:val="28"/>
        </w:rPr>
        <w:t xml:space="preserve"> о проведении процедур углубленной ОРВ          и свод предложений по результатам публичных консультаций с приложением проекта муниципального нормативного правового акта и пояснительной запи</w:t>
      </w:r>
      <w:r w:rsidRPr="00BF379E">
        <w:rPr>
          <w:rFonts w:eastAsia="Calibri"/>
          <w:sz w:val="28"/>
          <w:szCs w:val="28"/>
        </w:rPr>
        <w:t>с</w:t>
      </w:r>
      <w:r w:rsidRPr="00BF379E">
        <w:rPr>
          <w:rFonts w:eastAsia="Calibri"/>
          <w:sz w:val="28"/>
          <w:szCs w:val="28"/>
        </w:rPr>
        <w:t>ки к нему.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При подготовке сводного отчета </w:t>
      </w:r>
      <w:r w:rsidRPr="00BF379E">
        <w:rPr>
          <w:sz w:val="28"/>
          <w:szCs w:val="28"/>
        </w:rPr>
        <w:t>регулирующим органом заполняются все разделы, предусмотренные формой сводного отчета, и обеспечивается пре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>ставление информации, необходимой для подготовки заключения уполном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ченным органом.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К сводному отчету прилагаются информация об источниках полученных сведений, использованных при заполнении разделов сводного отчета, расчеты расходов субъектов предпринимательской, инвестиционной деятельности и бюджета </w:t>
      </w:r>
      <w:r w:rsidR="000041F1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>, перечень индикаторов (показателей) монит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ринга достижения целей регулирования.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Сводный отчет подписывается руководителем регулирующего органа.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22. В пояснительной записке к проекту муниципального нормативного правового акта, помимо сведений, предусмотренных к содержанию поясн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тельной записки к проекту муниципального нормативного правового акта, должны содержаться: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сведения о проблеме, на решение которой направлено предлагаемое пр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вовое регулирование, оценка негативных эффектов от наличия данной пробл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мы;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описание субъектов предпринимательской и инвестиционной деятельн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сти, интересы которых будут затронуты предлагаемым правовым регулиров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нием;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BF379E">
        <w:rPr>
          <w:rFonts w:eastAsia="Calibri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BF379E">
        <w:rPr>
          <w:rFonts w:eastAsia="Calibri"/>
          <w:sz w:val="28"/>
          <w:szCs w:val="28"/>
        </w:rPr>
        <w:t>ов</w:t>
      </w:r>
      <w:proofErr w:type="spellEnd"/>
      <w:r w:rsidRPr="00BF379E">
        <w:rPr>
          <w:rFonts w:eastAsia="Calibri"/>
          <w:sz w:val="28"/>
          <w:szCs w:val="28"/>
        </w:rPr>
        <w:t>) предпринимательской и инвестиц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онной деятельности предлагаемым правовым регулированием, и (или) описание предполагаемых изменений в содержании существующих обязанностей, запр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t>тов и ограничений указанных субъектов;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оценка расходов субъектов предпринимательской и инвестиционной де</w:t>
      </w:r>
      <w:r w:rsidRPr="00BF379E">
        <w:rPr>
          <w:rFonts w:eastAsia="Calibri"/>
          <w:sz w:val="28"/>
          <w:szCs w:val="28"/>
        </w:rPr>
        <w:t>я</w:t>
      </w:r>
      <w:r w:rsidRPr="00BF379E">
        <w:rPr>
          <w:rFonts w:eastAsia="Calibri"/>
          <w:sz w:val="28"/>
          <w:szCs w:val="28"/>
        </w:rPr>
        <w:t>тельности, связанных с необходимостью соблюдать обязанности, запреты                 и ограничения, возлагаемые на них или изменяемые предлагаемым правовым регулированием;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оценка рисков невозможности решения проблемы предложенным спос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бом, рисков непредвиденных негативных последствий.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23. Уполномоченный орган готовит заключение об ОРВ проекта муниц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 xml:space="preserve">пального нормативного правового акта по форме, согласно приложению </w:t>
      </w:r>
      <w:r w:rsidR="001D60E5" w:rsidRPr="00E529EF">
        <w:rPr>
          <w:rFonts w:eastAsia="Calibri"/>
          <w:sz w:val="28"/>
          <w:szCs w:val="28"/>
        </w:rPr>
        <w:t>8</w:t>
      </w:r>
      <w:r w:rsidRPr="00BF379E">
        <w:rPr>
          <w:rFonts w:eastAsia="Calibri"/>
          <w:sz w:val="28"/>
          <w:szCs w:val="28"/>
        </w:rPr>
        <w:t xml:space="preserve"> к </w:t>
      </w:r>
      <w:r w:rsidR="001D60E5">
        <w:rPr>
          <w:rFonts w:eastAsia="Calibri"/>
          <w:sz w:val="28"/>
          <w:szCs w:val="28"/>
        </w:rPr>
        <w:t>Порядку</w:t>
      </w:r>
      <w:r w:rsidRPr="00BF379E">
        <w:rPr>
          <w:rFonts w:eastAsia="Calibri"/>
          <w:sz w:val="28"/>
          <w:szCs w:val="28"/>
        </w:rPr>
        <w:t xml:space="preserve">, (далее – заключение об ОВР) в течение 15 рабочих дней с момента поступления материалов, указанных в </w:t>
      </w:r>
      <w:hyperlink w:anchor="Par132" w:history="1">
        <w:r w:rsidRPr="00BF379E">
          <w:rPr>
            <w:rFonts w:eastAsia="Calibri"/>
            <w:sz w:val="28"/>
            <w:szCs w:val="28"/>
          </w:rPr>
          <w:t>пункте 21</w:t>
        </w:r>
      </w:hyperlink>
      <w:r w:rsidRPr="00BF379E">
        <w:rPr>
          <w:rFonts w:eastAsia="Calibri"/>
          <w:sz w:val="28"/>
          <w:szCs w:val="28"/>
        </w:rPr>
        <w:t xml:space="preserve"> Порядка, от регулирующего органа.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24. При подготовке заключения об ОРВ проекта муниципального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тивного правового акта уполномоченный орган: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проводит оценку соответствия процедур, проведенных регулирующим 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ганом, требованиям Порядка;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рассматривает сводный отчет об ОРВ проекта муниципального нормати</w:t>
      </w:r>
      <w:r w:rsidRPr="00BF379E">
        <w:rPr>
          <w:rFonts w:eastAsia="Calibri"/>
          <w:sz w:val="28"/>
          <w:szCs w:val="28"/>
        </w:rPr>
        <w:t>в</w:t>
      </w:r>
      <w:r w:rsidRPr="00BF379E">
        <w:rPr>
          <w:rFonts w:eastAsia="Calibri"/>
          <w:sz w:val="28"/>
          <w:szCs w:val="28"/>
        </w:rPr>
        <w:t>ного правового акта на предмет оценки: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качества исполнения процедур ОРВ проекта муниципального нормативн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правового акта регулирующим органом;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подготовки сводного отчета об ОРВ проекта муниципального нормативн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правового акта, в том числе установления обоснованности содержащихся в сводном отчете выводов регулирующего органа относительно вводимого пр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вового регулирования, а также учета позиций участников публичных консул</w:t>
      </w:r>
      <w:r w:rsidRPr="00BF379E">
        <w:rPr>
          <w:rFonts w:eastAsia="Calibri"/>
          <w:sz w:val="28"/>
          <w:szCs w:val="28"/>
        </w:rPr>
        <w:t>ь</w:t>
      </w:r>
      <w:r w:rsidRPr="00BF379E">
        <w:rPr>
          <w:rFonts w:eastAsia="Calibri"/>
          <w:sz w:val="28"/>
          <w:szCs w:val="28"/>
        </w:rPr>
        <w:t>таций.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25. В случае отсутствия замечаний к качеству подготовки сводного отчета об ОРВ проекта муниципального нормативного правового акта, проведенных регулирующим органом процедур ОРВ и соответствия их Порядку, уполном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ченный орган направляет ему заключение об ОРВ проекта муниципального нормативного правового акта без замечаний.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26. </w:t>
      </w:r>
      <w:proofErr w:type="gramStart"/>
      <w:r w:rsidRPr="00BF379E">
        <w:rPr>
          <w:rFonts w:eastAsia="Calibri"/>
          <w:sz w:val="28"/>
          <w:szCs w:val="28"/>
        </w:rPr>
        <w:t>В случае выявления несоблюдения требований установленного порядка проведения процедуры ОРВ и замечаний к качеству подготовки сводного отч</w:t>
      </w:r>
      <w:r w:rsidRPr="00BF379E">
        <w:rPr>
          <w:rFonts w:eastAsia="Calibri"/>
          <w:sz w:val="28"/>
          <w:szCs w:val="28"/>
        </w:rPr>
        <w:t>е</w:t>
      </w:r>
      <w:r w:rsidRPr="00BF379E">
        <w:rPr>
          <w:rFonts w:eastAsia="Calibri"/>
          <w:sz w:val="28"/>
          <w:szCs w:val="28"/>
        </w:rPr>
        <w:lastRenderedPageBreak/>
        <w:t>та об ОРВ проекта муниципального нормативного правового акта, проведенных регулирующим органом процедур ОРВ, и соответствию их Порядку уполном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ченный орган дает отрицательное заключение об ОРВ, в котором может быть сделан вывод о необходимости повторного проведения процедур, предусмо</w:t>
      </w:r>
      <w:r w:rsidRPr="00BF379E">
        <w:rPr>
          <w:rFonts w:eastAsia="Calibri"/>
          <w:sz w:val="28"/>
          <w:szCs w:val="28"/>
        </w:rPr>
        <w:t>т</w:t>
      </w:r>
      <w:r w:rsidRPr="00BF379E">
        <w:rPr>
          <w:rFonts w:eastAsia="Calibri"/>
          <w:sz w:val="28"/>
          <w:szCs w:val="28"/>
        </w:rPr>
        <w:t>ренных Порядком, начиная с соответствующей невыполненной или выполне</w:t>
      </w:r>
      <w:r w:rsidRPr="00BF379E">
        <w:rPr>
          <w:rFonts w:eastAsia="Calibri"/>
          <w:sz w:val="28"/>
          <w:szCs w:val="28"/>
        </w:rPr>
        <w:t>н</w:t>
      </w:r>
      <w:r w:rsidRPr="00BF379E">
        <w:rPr>
          <w:rFonts w:eastAsia="Calibri"/>
          <w:sz w:val="28"/>
          <w:szCs w:val="28"/>
        </w:rPr>
        <w:t>ной ненадлежащим</w:t>
      </w:r>
      <w:proofErr w:type="gramEnd"/>
      <w:r w:rsidRPr="00BF379E">
        <w:rPr>
          <w:rFonts w:eastAsia="Calibri"/>
          <w:sz w:val="28"/>
          <w:szCs w:val="28"/>
        </w:rPr>
        <w:t xml:space="preserve"> образом проце</w:t>
      </w:r>
      <w:r w:rsidR="00A532B5">
        <w:rPr>
          <w:rFonts w:eastAsia="Calibri"/>
          <w:sz w:val="28"/>
          <w:szCs w:val="28"/>
        </w:rPr>
        <w:t xml:space="preserve">дуры, с последующей доработкой </w:t>
      </w:r>
      <w:r w:rsidRPr="00BF379E">
        <w:rPr>
          <w:rFonts w:eastAsia="Calibri"/>
          <w:sz w:val="28"/>
          <w:szCs w:val="28"/>
        </w:rPr>
        <w:t>и повто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ным направлением в уполномоченный орган сводного отчета и проекта мун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>ципального нормативного правового акта для подготовки заключения об ОРВ и возвращает проект муниципального нормативного правового акта регулиру</w:t>
      </w:r>
      <w:r w:rsidRPr="00BF379E">
        <w:rPr>
          <w:rFonts w:eastAsia="Calibri"/>
          <w:sz w:val="28"/>
          <w:szCs w:val="28"/>
        </w:rPr>
        <w:t>ю</w:t>
      </w:r>
      <w:r w:rsidRPr="00BF379E">
        <w:rPr>
          <w:rFonts w:eastAsia="Calibri"/>
          <w:sz w:val="28"/>
          <w:szCs w:val="28"/>
        </w:rPr>
        <w:t>щему органу на доработку.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BF379E">
        <w:rPr>
          <w:rFonts w:eastAsia="Calibri"/>
          <w:sz w:val="28"/>
          <w:szCs w:val="28"/>
        </w:rPr>
        <w:t>Кроме того, в заключении об ОРВ проекта муниципального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регулирования, а также выявленные в проекте муниципального нормативн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го правового акта положения, вводящие избыточные обязанности, запреты               и ограничения для субъектов предпринимательской и инвестиционной деятел</w:t>
      </w:r>
      <w:r w:rsidRPr="00BF379E">
        <w:rPr>
          <w:rFonts w:eastAsia="Calibri"/>
          <w:sz w:val="28"/>
          <w:szCs w:val="28"/>
        </w:rPr>
        <w:t>ь</w:t>
      </w:r>
      <w:r w:rsidRPr="00BF379E">
        <w:rPr>
          <w:rFonts w:eastAsia="Calibri"/>
          <w:sz w:val="28"/>
          <w:szCs w:val="28"/>
        </w:rPr>
        <w:t xml:space="preserve">ности, способствующие возникновению необоснованных расходов указанных субъектов и бюджета </w:t>
      </w:r>
      <w:r w:rsidR="004C3B62">
        <w:rPr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ОРВ.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>26.1.</w:t>
      </w:r>
      <w:r w:rsidRPr="00BF379E">
        <w:rPr>
          <w:sz w:val="28"/>
          <w:szCs w:val="28"/>
        </w:rPr>
        <w:t xml:space="preserve"> Регулирующий орган устраняет замечания и учитывает выводы, ук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занные в заключении об ОРВ уполномоченного органа, при доработке проекта муниципального нормативного правового акта и сводного отчета. По итогам доработки регулирующий орган повторно направляет проект муниципального нормативного правового акта и пояснительную записку к нему, сводный отчет  и свод предложений, содержащий результаты публичных консультаций,                    в уполномоченный орган для подготовки заключения об ОРВ.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bookmarkStart w:id="14" w:name="Par147"/>
      <w:bookmarkEnd w:id="14"/>
      <w:r w:rsidRPr="00BF379E">
        <w:rPr>
          <w:rFonts w:eastAsia="Calibri"/>
          <w:sz w:val="28"/>
          <w:szCs w:val="28"/>
        </w:rPr>
        <w:t xml:space="preserve">27. </w:t>
      </w:r>
      <w:proofErr w:type="gramStart"/>
      <w:r w:rsidRPr="00BF379E">
        <w:rPr>
          <w:rFonts w:eastAsia="Calibri"/>
          <w:sz w:val="28"/>
          <w:szCs w:val="28"/>
        </w:rPr>
        <w:t xml:space="preserve">В случае если замечания, представленные уполномоченным органом  в заключении об ОРВ, регулирующий орган считает необоснованными, </w:t>
      </w:r>
      <w:r w:rsidRPr="00BF379E">
        <w:rPr>
          <w:sz w:val="28"/>
          <w:szCs w:val="28"/>
        </w:rPr>
        <w:t>указа</w:t>
      </w:r>
      <w:r w:rsidRPr="00BF379E">
        <w:rPr>
          <w:sz w:val="28"/>
          <w:szCs w:val="28"/>
        </w:rPr>
        <w:t>н</w:t>
      </w:r>
      <w:r w:rsidRPr="00BF379E">
        <w:rPr>
          <w:sz w:val="28"/>
          <w:szCs w:val="28"/>
        </w:rPr>
        <w:t>ные органы в течение 10 рабочих дней со дня подготовки заключения об ОРВ принимают решение путем проведения дополнительных согласительных пр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цедур в форме совместных консультаций или совещаний (при необходимости             с участием представителей общественных и иных организаций, субъектов предпринимательской и инвестиционной деятельности), результаты которых оформляются протоколом.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28. После устранения замечаний уполномоченного органа регулирующий орган повторно направляет проект муниципального нормативного правового акта на согласование в уполномоченный орган, который в течение 10 рабочих дней со дня поступления доработанного проекта и сводного отчета дает закл</w:t>
      </w:r>
      <w:r w:rsidRPr="00BF379E">
        <w:rPr>
          <w:rFonts w:eastAsia="Calibri"/>
          <w:sz w:val="28"/>
          <w:szCs w:val="28"/>
        </w:rPr>
        <w:t>ю</w:t>
      </w:r>
      <w:r w:rsidRPr="00BF379E">
        <w:rPr>
          <w:rFonts w:eastAsia="Calibri"/>
          <w:sz w:val="28"/>
          <w:szCs w:val="28"/>
        </w:rPr>
        <w:t>чение об ОРВ.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bookmarkStart w:id="15" w:name="Par149"/>
      <w:bookmarkEnd w:id="15"/>
      <w:r w:rsidRPr="00BF379E">
        <w:rPr>
          <w:rFonts w:eastAsia="Calibri"/>
          <w:sz w:val="28"/>
          <w:szCs w:val="28"/>
        </w:rPr>
        <w:t xml:space="preserve">29. Заключение об ОРВ подлежит размещению уполномоченным органом в специализированном разделе официального сайта администрации </w:t>
      </w:r>
      <w:r w:rsidR="004C3B62">
        <w:rPr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>30. Заключение об ОРВ проекта муниципального нормативного правового акта является обязательным приложением к проекту муниципального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тивного правового акта.</w:t>
      </w:r>
      <w:r w:rsidRPr="00BF379E">
        <w:rPr>
          <w:sz w:val="28"/>
          <w:szCs w:val="28"/>
        </w:rPr>
        <w:t xml:space="preserve">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Без заключения об ОРВ или об отсутствии необходимости проведения углубленной ОРВ согласование проекта муниципального нормативного прав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вого акта не проводится.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bookmarkStart w:id="16" w:name="Par155"/>
      <w:bookmarkEnd w:id="16"/>
      <w:r w:rsidRPr="00BF379E">
        <w:rPr>
          <w:rFonts w:eastAsia="Calibri"/>
          <w:sz w:val="28"/>
          <w:szCs w:val="28"/>
        </w:rPr>
        <w:t>IV. Порядок проведения экспертизы</w:t>
      </w: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муниципальных нормативных правовых актов, принятых органом</w:t>
      </w:r>
    </w:p>
    <w:p w:rsidR="008C225F" w:rsidRPr="00BF379E" w:rsidRDefault="008C225F" w:rsidP="00BF379E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местного самоуправления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31. Экспертиза проводится </w:t>
      </w:r>
      <w:r w:rsidRPr="00BF379E">
        <w:rPr>
          <w:sz w:val="28"/>
          <w:szCs w:val="28"/>
        </w:rPr>
        <w:t>органом, осуществляющим экспертизу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 xml:space="preserve">ципальных нормативных правовых актов, </w:t>
      </w:r>
      <w:r w:rsidRPr="00BF379E">
        <w:rPr>
          <w:rFonts w:eastAsia="Calibri"/>
          <w:sz w:val="28"/>
          <w:szCs w:val="28"/>
        </w:rPr>
        <w:t>в отношении муниципальных норм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тивных правовых актов, затрагивающих вопросы осуществления предприним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тельской и инвестиционной деятельности, в целях выявления в нем положений: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proofErr w:type="gramStart"/>
      <w:r w:rsidRPr="00BF379E">
        <w:rPr>
          <w:rFonts w:eastAsia="Calibri"/>
          <w:sz w:val="28"/>
          <w:szCs w:val="28"/>
        </w:rPr>
        <w:t>содержащих избыточные обязанности для субъектов предпринимательской и инвестиционной деятельности, запреты и ограничения для них;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предусматривающих необоснованные расходы субъектов предприним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 xml:space="preserve">тельской и инвестиционной деятельности и бюджета </w:t>
      </w:r>
      <w:r w:rsidR="00543A23">
        <w:rPr>
          <w:sz w:val="28"/>
          <w:szCs w:val="28"/>
        </w:rPr>
        <w:t>городского поселения</w:t>
      </w:r>
      <w:r w:rsidRPr="00BF379E">
        <w:rPr>
          <w:rFonts w:eastAsia="Calibri"/>
          <w:sz w:val="28"/>
          <w:szCs w:val="28"/>
        </w:rPr>
        <w:t>.</w:t>
      </w:r>
    </w:p>
    <w:p w:rsidR="00D10496" w:rsidRPr="00D10496" w:rsidRDefault="008C225F" w:rsidP="00D10496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31.1. </w:t>
      </w:r>
      <w:proofErr w:type="gramStart"/>
      <w:r w:rsidR="00D10496" w:rsidRPr="00D10496">
        <w:rPr>
          <w:sz w:val="28"/>
          <w:szCs w:val="28"/>
        </w:rPr>
        <w:t>Перечень муниципальных нормативных правовых актов, принятых органом местного самоуправления, затрагивающих вопросы осуществления предпринимательской и инвестиционной деятельности (далее - нормативные правовые акты), подлежащих экспертизе, определяется планом, утверждаемым ежегодно, не позднее 31 января текущего года, с учетом предложений стру</w:t>
      </w:r>
      <w:r w:rsidR="00D10496" w:rsidRPr="00D10496">
        <w:rPr>
          <w:sz w:val="28"/>
          <w:szCs w:val="28"/>
        </w:rPr>
        <w:t>к</w:t>
      </w:r>
      <w:r w:rsidR="00D10496" w:rsidRPr="00D10496">
        <w:rPr>
          <w:sz w:val="28"/>
          <w:szCs w:val="28"/>
        </w:rPr>
        <w:t xml:space="preserve">турных подразделений администрации </w:t>
      </w:r>
      <w:r w:rsidR="002C74DF">
        <w:rPr>
          <w:sz w:val="28"/>
          <w:szCs w:val="28"/>
        </w:rPr>
        <w:t>поселения</w:t>
      </w:r>
      <w:r w:rsidR="00D10496" w:rsidRPr="00D10496">
        <w:rPr>
          <w:sz w:val="28"/>
          <w:szCs w:val="28"/>
        </w:rPr>
        <w:t xml:space="preserve">, муниципальных учреждений, учредителем которых является администрация </w:t>
      </w:r>
      <w:r w:rsidR="002C74DF">
        <w:rPr>
          <w:sz w:val="28"/>
          <w:szCs w:val="28"/>
        </w:rPr>
        <w:t>поселения</w:t>
      </w:r>
      <w:r w:rsidR="00D10496" w:rsidRPr="00D10496">
        <w:rPr>
          <w:sz w:val="28"/>
          <w:szCs w:val="28"/>
        </w:rPr>
        <w:t>, и участников пу</w:t>
      </w:r>
      <w:r w:rsidR="00D10496" w:rsidRPr="00D10496">
        <w:rPr>
          <w:sz w:val="28"/>
          <w:szCs w:val="28"/>
        </w:rPr>
        <w:t>б</w:t>
      </w:r>
      <w:r w:rsidR="00D10496" w:rsidRPr="00D10496">
        <w:rPr>
          <w:sz w:val="28"/>
          <w:szCs w:val="28"/>
        </w:rPr>
        <w:t>личных консультаций, и предварительно прошедшим согласование с уполн</w:t>
      </w:r>
      <w:r w:rsidR="00D10496" w:rsidRPr="00D10496">
        <w:rPr>
          <w:sz w:val="28"/>
          <w:szCs w:val="28"/>
        </w:rPr>
        <w:t>о</w:t>
      </w:r>
      <w:r w:rsidR="00D10496" w:rsidRPr="00D10496">
        <w:rPr>
          <w:sz w:val="28"/>
          <w:szCs w:val="28"/>
        </w:rPr>
        <w:t>моченным органом.</w:t>
      </w:r>
      <w:proofErr w:type="gramEnd"/>
    </w:p>
    <w:p w:rsidR="008C225F" w:rsidRPr="00D10496" w:rsidRDefault="00D10496" w:rsidP="00D10496">
      <w:pPr>
        <w:ind w:left="0" w:firstLine="567"/>
        <w:rPr>
          <w:rFonts w:eastAsia="Calibri"/>
          <w:sz w:val="28"/>
          <w:szCs w:val="28"/>
        </w:rPr>
      </w:pPr>
      <w:r w:rsidRPr="00D10496">
        <w:rPr>
          <w:sz w:val="28"/>
          <w:szCs w:val="28"/>
        </w:rPr>
        <w:t xml:space="preserve">План проведения экспертиз утверждается постановлением администрации </w:t>
      </w:r>
      <w:r w:rsidR="002C74DF">
        <w:rPr>
          <w:sz w:val="28"/>
          <w:szCs w:val="28"/>
        </w:rPr>
        <w:t>поселения</w:t>
      </w:r>
      <w:r w:rsidRPr="00D10496">
        <w:rPr>
          <w:sz w:val="28"/>
          <w:szCs w:val="28"/>
        </w:rPr>
        <w:t>, а также размещается уполномоченным органом в специализирова</w:t>
      </w:r>
      <w:r w:rsidRPr="00D10496">
        <w:rPr>
          <w:sz w:val="28"/>
          <w:szCs w:val="28"/>
        </w:rPr>
        <w:t>н</w:t>
      </w:r>
      <w:r w:rsidRPr="00D10496">
        <w:rPr>
          <w:sz w:val="28"/>
          <w:szCs w:val="28"/>
        </w:rPr>
        <w:t xml:space="preserve">ном разделе официального сайта администрации </w:t>
      </w:r>
      <w:r w:rsidR="002C74DF">
        <w:rPr>
          <w:sz w:val="28"/>
          <w:szCs w:val="28"/>
        </w:rPr>
        <w:t>поселения</w:t>
      </w:r>
      <w:r w:rsidRPr="00D10496">
        <w:rPr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rFonts w:eastAsia="Calibri"/>
          <w:sz w:val="28"/>
          <w:szCs w:val="28"/>
        </w:rPr>
        <w:t>31.2.</w:t>
      </w:r>
      <w:r w:rsidRPr="00BF379E">
        <w:rPr>
          <w:sz w:val="28"/>
          <w:szCs w:val="28"/>
        </w:rPr>
        <w:t xml:space="preserve"> </w:t>
      </w:r>
      <w:proofErr w:type="gramStart"/>
      <w:r w:rsidRPr="00BF379E">
        <w:rPr>
          <w:sz w:val="28"/>
          <w:szCs w:val="28"/>
        </w:rPr>
        <w:t>План должен включать в себя наименование муниципального норм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тивного правового акта, подлежащего экспертизе, сроки проведения эксперт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 xml:space="preserve">зы, в том числе процедур, предусмотренных пунктами 8, 10−19, 21−30 Порядка, информацию об ответственных за проведение экспертизы должностных лицах структурных подразделений органа, осуществляющего экспертизу. </w:t>
      </w:r>
      <w:proofErr w:type="gramEnd"/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8C225F" w:rsidRPr="00BF379E">
        <w:rPr>
          <w:rFonts w:eastAsia="Calibri"/>
          <w:sz w:val="28"/>
          <w:szCs w:val="28"/>
        </w:rPr>
        <w:t>. Экспертиза муниципальных нормативных правовых актов проводится с учетом пр</w:t>
      </w:r>
      <w:r w:rsidR="00993306">
        <w:rPr>
          <w:rFonts w:eastAsia="Calibri"/>
          <w:sz w:val="28"/>
          <w:szCs w:val="28"/>
        </w:rPr>
        <w:t xml:space="preserve">оцедур, </w:t>
      </w:r>
      <w:r w:rsidR="00993306" w:rsidRPr="00993306">
        <w:rPr>
          <w:rFonts w:eastAsia="Calibri"/>
          <w:sz w:val="28"/>
          <w:szCs w:val="28"/>
        </w:rPr>
        <w:t xml:space="preserve">предусмотренных </w:t>
      </w:r>
      <w:hyperlink w:anchor="sub_1008" w:history="1">
        <w:r w:rsidR="00A15E83" w:rsidRPr="00993306">
          <w:rPr>
            <w:rStyle w:val="affe"/>
            <w:rFonts w:cs="Arial"/>
            <w:color w:val="auto"/>
            <w:sz w:val="28"/>
            <w:szCs w:val="28"/>
          </w:rPr>
          <w:t>пунктами 8</w:t>
        </w:r>
      </w:hyperlink>
      <w:r w:rsidR="00A15E83" w:rsidRPr="00993306">
        <w:rPr>
          <w:sz w:val="28"/>
          <w:szCs w:val="28"/>
        </w:rPr>
        <w:t xml:space="preserve">, </w:t>
      </w:r>
      <w:hyperlink w:anchor="sub_1010" w:history="1">
        <w:r w:rsidR="00A15E83" w:rsidRPr="00993306">
          <w:rPr>
            <w:rStyle w:val="affe"/>
            <w:rFonts w:cs="Arial"/>
            <w:color w:val="auto"/>
            <w:sz w:val="28"/>
            <w:szCs w:val="28"/>
          </w:rPr>
          <w:t>10-17</w:t>
        </w:r>
      </w:hyperlink>
      <w:r w:rsidR="00A15E83" w:rsidRPr="00993306">
        <w:rPr>
          <w:sz w:val="28"/>
          <w:szCs w:val="28"/>
        </w:rPr>
        <w:t xml:space="preserve">, </w:t>
      </w:r>
      <w:hyperlink w:anchor="sub_1181" w:history="1">
        <w:r w:rsidR="00A15E83" w:rsidRPr="00993306">
          <w:rPr>
            <w:rStyle w:val="affe"/>
            <w:rFonts w:cs="Arial"/>
            <w:color w:val="auto"/>
            <w:sz w:val="28"/>
            <w:szCs w:val="28"/>
          </w:rPr>
          <w:t>18.1-20</w:t>
        </w:r>
      </w:hyperlink>
      <w:r w:rsidR="00A15E83" w:rsidRPr="00993306">
        <w:rPr>
          <w:sz w:val="28"/>
          <w:szCs w:val="28"/>
        </w:rPr>
        <w:t xml:space="preserve">, </w:t>
      </w:r>
      <w:hyperlink w:anchor="sub_1023" w:history="1">
        <w:r w:rsidR="00A15E83" w:rsidRPr="00993306">
          <w:rPr>
            <w:rStyle w:val="affe"/>
            <w:rFonts w:cs="Arial"/>
            <w:color w:val="auto"/>
            <w:sz w:val="28"/>
            <w:szCs w:val="28"/>
          </w:rPr>
          <w:t>23-27</w:t>
        </w:r>
      </w:hyperlink>
      <w:r w:rsidR="00A15E83" w:rsidRPr="00993306">
        <w:rPr>
          <w:sz w:val="28"/>
          <w:szCs w:val="28"/>
        </w:rPr>
        <w:t xml:space="preserve">, </w:t>
      </w:r>
      <w:hyperlink w:anchor="sub_1029" w:history="1">
        <w:r w:rsidR="00A15E83" w:rsidRPr="00993306">
          <w:rPr>
            <w:rStyle w:val="affe"/>
            <w:rFonts w:cs="Arial"/>
            <w:color w:val="auto"/>
            <w:sz w:val="28"/>
            <w:szCs w:val="28"/>
          </w:rPr>
          <w:t>29</w:t>
        </w:r>
      </w:hyperlink>
      <w:r w:rsidR="00A15E83">
        <w:t xml:space="preserve"> </w:t>
      </w:r>
      <w:r w:rsidR="008C225F" w:rsidRPr="00BF379E">
        <w:rPr>
          <w:rFonts w:eastAsia="Calibri"/>
          <w:sz w:val="28"/>
          <w:szCs w:val="28"/>
        </w:rPr>
        <w:t>П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>рядка.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Публичные консультации проводятся в течение 30 календарных дней             со дня, установленного для начала экспертизы.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После проведения углубленной экспертизы орган, осуществляющий эк</w:t>
      </w:r>
      <w:r w:rsidRPr="00BF379E">
        <w:rPr>
          <w:rFonts w:eastAsia="Calibri"/>
          <w:sz w:val="28"/>
          <w:szCs w:val="28"/>
        </w:rPr>
        <w:t>с</w:t>
      </w:r>
      <w:r w:rsidRPr="00BF379E">
        <w:rPr>
          <w:rFonts w:eastAsia="Calibri"/>
          <w:sz w:val="28"/>
          <w:szCs w:val="28"/>
        </w:rPr>
        <w:t>пертизу муниципальных нормативных правовых актов, направляет в уполном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 xml:space="preserve">ченный орган для подготовки заключения об экспертизе </w:t>
      </w:r>
      <w:proofErr w:type="gramStart"/>
      <w:r w:rsidRPr="00BF379E">
        <w:rPr>
          <w:rFonts w:eastAsia="Calibri"/>
          <w:sz w:val="28"/>
          <w:szCs w:val="28"/>
        </w:rPr>
        <w:t>отчет</w:t>
      </w:r>
      <w:proofErr w:type="gramEnd"/>
      <w:r w:rsidRPr="00BF379E">
        <w:rPr>
          <w:rFonts w:eastAsia="Calibri"/>
          <w:sz w:val="28"/>
          <w:szCs w:val="28"/>
        </w:rPr>
        <w:t xml:space="preserve"> о результатах проведения экспертизы муниципального нормативного правового акта по фо</w:t>
      </w:r>
      <w:r w:rsidRPr="00BF379E">
        <w:rPr>
          <w:rFonts w:eastAsia="Calibri"/>
          <w:sz w:val="28"/>
          <w:szCs w:val="28"/>
        </w:rPr>
        <w:t>р</w:t>
      </w:r>
      <w:r w:rsidR="007E5367">
        <w:rPr>
          <w:rFonts w:eastAsia="Calibri"/>
          <w:sz w:val="28"/>
          <w:szCs w:val="28"/>
        </w:rPr>
        <w:t xml:space="preserve">ме, согласно </w:t>
      </w:r>
      <w:r w:rsidR="007E5367" w:rsidRPr="006B6889">
        <w:rPr>
          <w:rFonts w:eastAsia="Calibri"/>
          <w:sz w:val="28"/>
          <w:szCs w:val="28"/>
        </w:rPr>
        <w:t>приложению 7</w:t>
      </w:r>
      <w:r w:rsidRPr="006B6889">
        <w:rPr>
          <w:rFonts w:eastAsia="Calibri"/>
          <w:sz w:val="28"/>
          <w:szCs w:val="28"/>
        </w:rPr>
        <w:t xml:space="preserve"> к</w:t>
      </w:r>
      <w:r w:rsidRPr="00BF379E">
        <w:rPr>
          <w:rFonts w:eastAsia="Calibri"/>
          <w:sz w:val="28"/>
          <w:szCs w:val="28"/>
        </w:rPr>
        <w:t xml:space="preserve"> </w:t>
      </w:r>
      <w:r w:rsidR="007E5367">
        <w:rPr>
          <w:rFonts w:eastAsia="Calibri"/>
          <w:sz w:val="28"/>
          <w:szCs w:val="28"/>
        </w:rPr>
        <w:t>Порядку</w:t>
      </w:r>
      <w:r w:rsidRPr="00BF379E">
        <w:rPr>
          <w:rFonts w:eastAsia="Calibri"/>
          <w:sz w:val="28"/>
          <w:szCs w:val="28"/>
        </w:rPr>
        <w:t>, свод предложений с приложением</w:t>
      </w:r>
      <w:r w:rsidRPr="00BF379E">
        <w:rPr>
          <w:sz w:val="28"/>
          <w:szCs w:val="28"/>
        </w:rPr>
        <w:t>, с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держащим результаты публичных консультаций по форме, согласно прилож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нию 3 к Порядку,</w:t>
      </w:r>
      <w:r w:rsidRPr="00BF379E">
        <w:rPr>
          <w:rFonts w:eastAsia="Calibri"/>
          <w:sz w:val="28"/>
          <w:szCs w:val="28"/>
        </w:rPr>
        <w:t xml:space="preserve"> муниципального нормативного правового акта.</w:t>
      </w:r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8C225F" w:rsidRPr="00BF379E">
        <w:rPr>
          <w:rFonts w:eastAsia="Calibri"/>
          <w:sz w:val="28"/>
          <w:szCs w:val="28"/>
        </w:rPr>
        <w:t>. Экспертиза муниципальных нормативных правовых актов проводится также при разработке изменений в  проекты муниципальных нормативных пр</w:t>
      </w:r>
      <w:r w:rsidR="008C225F" w:rsidRPr="00BF379E">
        <w:rPr>
          <w:rFonts w:eastAsia="Calibri"/>
          <w:sz w:val="28"/>
          <w:szCs w:val="28"/>
        </w:rPr>
        <w:t>а</w:t>
      </w:r>
      <w:r w:rsidR="008C225F" w:rsidRPr="00BF379E">
        <w:rPr>
          <w:rFonts w:eastAsia="Calibri"/>
          <w:sz w:val="28"/>
          <w:szCs w:val="28"/>
        </w:rPr>
        <w:lastRenderedPageBreak/>
        <w:t>вовых актов в случае, если ранее экспертиза этих муниципальных нормативных правовых актов не проводилась.</w:t>
      </w:r>
    </w:p>
    <w:p w:rsidR="008C225F" w:rsidRPr="00BF379E" w:rsidRDefault="00DA1B53" w:rsidP="00BF379E">
      <w:pPr>
        <w:ind w:left="0"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8C225F" w:rsidRPr="00BF379E">
        <w:rPr>
          <w:rFonts w:eastAsia="Calibri"/>
          <w:sz w:val="28"/>
          <w:szCs w:val="28"/>
        </w:rPr>
        <w:t xml:space="preserve">. </w:t>
      </w:r>
      <w:r w:rsidR="008C225F" w:rsidRPr="00BF379E">
        <w:rPr>
          <w:sz w:val="28"/>
          <w:szCs w:val="28"/>
        </w:rPr>
        <w:t>Орган, осуществляющий экспертизу, в сроки, установленные планом, проводит экспертизу на предмет выявления в муниципальных нормативных правовых актах положений, необоснованно затрудняющих ведение предприн</w:t>
      </w:r>
      <w:r w:rsidR="008C225F" w:rsidRPr="00BF379E">
        <w:rPr>
          <w:sz w:val="28"/>
          <w:szCs w:val="28"/>
        </w:rPr>
        <w:t>и</w:t>
      </w:r>
      <w:r w:rsidR="008C225F" w:rsidRPr="00BF379E">
        <w:rPr>
          <w:sz w:val="28"/>
          <w:szCs w:val="28"/>
        </w:rPr>
        <w:t>мательской и инвестиционной деятельности.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Срок проведения экспертизы муниципального нормативного правового а</w:t>
      </w:r>
      <w:r w:rsidRPr="00BF379E">
        <w:rPr>
          <w:rFonts w:eastAsia="Calibri"/>
          <w:sz w:val="28"/>
          <w:szCs w:val="28"/>
        </w:rPr>
        <w:t>к</w:t>
      </w:r>
      <w:r w:rsidRPr="00BF379E">
        <w:rPr>
          <w:rFonts w:eastAsia="Calibri"/>
          <w:sz w:val="28"/>
          <w:szCs w:val="28"/>
        </w:rPr>
        <w:t>та, осуществляемой в соответствии с планом, не должен превышать три месяца со дня, установленного для начала проведения экспертизы.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Срок проведения экспертизы при необходимости может быть продлен о</w:t>
      </w:r>
      <w:r w:rsidRPr="00BF379E">
        <w:rPr>
          <w:rFonts w:eastAsia="Calibri"/>
          <w:sz w:val="28"/>
          <w:szCs w:val="28"/>
        </w:rPr>
        <w:t>р</w:t>
      </w:r>
      <w:r w:rsidRPr="00BF379E">
        <w:rPr>
          <w:rFonts w:eastAsia="Calibri"/>
          <w:sz w:val="28"/>
          <w:szCs w:val="28"/>
        </w:rPr>
        <w:t>ганом, осуществляющим экспертизу муниципальных нормативных правовых актов, но не более чем на один месяц.</w:t>
      </w:r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8C225F" w:rsidRPr="00BF379E">
        <w:rPr>
          <w:rFonts w:eastAsia="Calibri"/>
          <w:sz w:val="28"/>
          <w:szCs w:val="28"/>
        </w:rPr>
        <w:t>. В случае выявления в муниципальном нормативном правовом акте п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 xml:space="preserve">ложений, указанных в </w:t>
      </w:r>
      <w:hyperlink w:anchor="Par90" w:history="1">
        <w:r w:rsidR="008C225F" w:rsidRPr="00B41274">
          <w:rPr>
            <w:rFonts w:eastAsia="Calibri"/>
            <w:sz w:val="28"/>
            <w:szCs w:val="28"/>
          </w:rPr>
          <w:t xml:space="preserve">пункте </w:t>
        </w:r>
        <w:r w:rsidR="008D0C32" w:rsidRPr="00B41274">
          <w:rPr>
            <w:rFonts w:eastAsia="Calibri"/>
            <w:sz w:val="28"/>
            <w:szCs w:val="28"/>
          </w:rPr>
          <w:t>31</w:t>
        </w:r>
      </w:hyperlink>
      <w:r w:rsidR="008C225F" w:rsidRPr="00B41274">
        <w:rPr>
          <w:rFonts w:eastAsia="Calibri"/>
          <w:sz w:val="28"/>
          <w:szCs w:val="28"/>
        </w:rPr>
        <w:t xml:space="preserve"> </w:t>
      </w:r>
      <w:r w:rsidR="008C225F" w:rsidRPr="00BF379E">
        <w:rPr>
          <w:rFonts w:eastAsia="Calibri"/>
          <w:sz w:val="28"/>
          <w:szCs w:val="28"/>
        </w:rPr>
        <w:t>Порядка, орган, осуществляющий экспертизу муниципальных нормативных правовых актов, в течение 5 рабочих дней с м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>мента получения заключения уполномоченного органа обеспечивает принятие одного из следующих решений: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внесении изменений в муниципальный нормативный правовой акт;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о признании </w:t>
      </w:r>
      <w:proofErr w:type="gramStart"/>
      <w:r w:rsidRPr="00BF379E">
        <w:rPr>
          <w:rFonts w:eastAsia="Calibri"/>
          <w:sz w:val="28"/>
          <w:szCs w:val="28"/>
        </w:rPr>
        <w:t>утратившим</w:t>
      </w:r>
      <w:proofErr w:type="gramEnd"/>
      <w:r w:rsidRPr="00BF379E">
        <w:rPr>
          <w:rFonts w:eastAsia="Calibri"/>
          <w:sz w:val="28"/>
          <w:szCs w:val="28"/>
        </w:rPr>
        <w:t xml:space="preserve"> силу муниципального нормативного правового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принятии нового муниципального нормативного правового акта и пр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 xml:space="preserve">знании </w:t>
      </w:r>
      <w:proofErr w:type="gramStart"/>
      <w:r w:rsidRPr="00BF379E">
        <w:rPr>
          <w:rFonts w:eastAsia="Calibri"/>
          <w:sz w:val="28"/>
          <w:szCs w:val="28"/>
        </w:rPr>
        <w:t>утратившим</w:t>
      </w:r>
      <w:proofErr w:type="gramEnd"/>
      <w:r w:rsidRPr="00BF379E">
        <w:rPr>
          <w:rFonts w:eastAsia="Calibri"/>
          <w:sz w:val="28"/>
          <w:szCs w:val="28"/>
        </w:rPr>
        <w:t xml:space="preserve"> силу действующего муниципального нормативного прав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сохранении действующего правового регулирования.</w:t>
      </w:r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8C225F" w:rsidRPr="00BF379E">
        <w:rPr>
          <w:rFonts w:eastAsia="Calibri"/>
          <w:sz w:val="28"/>
          <w:szCs w:val="28"/>
        </w:rPr>
        <w:t>. Сведения о принятом решении орган, осуществляющий экспертизу м</w:t>
      </w:r>
      <w:r w:rsidR="008C225F" w:rsidRPr="00BF379E">
        <w:rPr>
          <w:rFonts w:eastAsia="Calibri"/>
          <w:sz w:val="28"/>
          <w:szCs w:val="28"/>
        </w:rPr>
        <w:t>у</w:t>
      </w:r>
      <w:r w:rsidR="008C225F" w:rsidRPr="00BF379E">
        <w:rPr>
          <w:rFonts w:eastAsia="Calibri"/>
          <w:sz w:val="28"/>
          <w:szCs w:val="28"/>
        </w:rPr>
        <w:t>ниципальных нормативных правовых актов, направляет в уполномоченный о</w:t>
      </w:r>
      <w:r w:rsidR="008C225F" w:rsidRPr="00BF379E">
        <w:rPr>
          <w:rFonts w:eastAsia="Calibri"/>
          <w:sz w:val="28"/>
          <w:szCs w:val="28"/>
        </w:rPr>
        <w:t>р</w:t>
      </w:r>
      <w:r w:rsidR="008C225F" w:rsidRPr="00BF379E">
        <w:rPr>
          <w:rFonts w:eastAsia="Calibri"/>
          <w:sz w:val="28"/>
          <w:szCs w:val="28"/>
        </w:rPr>
        <w:t xml:space="preserve">ган в течение 5 рабочих дней со дня принятия решения, указанного в пункте 35 Порядка. </w:t>
      </w:r>
    </w:p>
    <w:p w:rsidR="008C225F" w:rsidRPr="00BF379E" w:rsidRDefault="00DA1B53" w:rsidP="00BF379E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37</w:t>
      </w:r>
      <w:r w:rsidR="008C225F" w:rsidRPr="00BF379E">
        <w:rPr>
          <w:sz w:val="28"/>
          <w:szCs w:val="28"/>
        </w:rPr>
        <w:t>. По результатам экспертизы, после проведения публичных консульт</w:t>
      </w:r>
      <w:r w:rsidR="008C225F" w:rsidRPr="00BF379E">
        <w:rPr>
          <w:sz w:val="28"/>
          <w:szCs w:val="28"/>
        </w:rPr>
        <w:t>а</w:t>
      </w:r>
      <w:r w:rsidR="008C225F" w:rsidRPr="00BF379E">
        <w:rPr>
          <w:sz w:val="28"/>
          <w:szCs w:val="28"/>
        </w:rPr>
        <w:t xml:space="preserve">ций органом, осуществляющим экспертизу, готовится отчет об экспертизе по форме, согласно приложению </w:t>
      </w:r>
      <w:r w:rsidR="008D0C32" w:rsidRPr="00EC36E2">
        <w:rPr>
          <w:sz w:val="28"/>
          <w:szCs w:val="28"/>
        </w:rPr>
        <w:t>7</w:t>
      </w:r>
      <w:r w:rsidR="008C225F" w:rsidRPr="00BF379E">
        <w:rPr>
          <w:sz w:val="28"/>
          <w:szCs w:val="28"/>
        </w:rPr>
        <w:t xml:space="preserve"> к </w:t>
      </w:r>
      <w:r w:rsidR="008D0C32">
        <w:rPr>
          <w:sz w:val="28"/>
          <w:szCs w:val="28"/>
        </w:rPr>
        <w:t>Порядку</w:t>
      </w:r>
      <w:r w:rsidR="008C225F" w:rsidRPr="00BF379E">
        <w:rPr>
          <w:sz w:val="28"/>
          <w:szCs w:val="28"/>
        </w:rPr>
        <w:t>, содержащий описание цели</w:t>
      </w:r>
      <w:r w:rsidR="00B42827">
        <w:rPr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регул</w:t>
      </w:r>
      <w:r w:rsidR="008C225F" w:rsidRPr="00BF379E">
        <w:rPr>
          <w:sz w:val="28"/>
          <w:szCs w:val="28"/>
        </w:rPr>
        <w:t>и</w:t>
      </w:r>
      <w:r w:rsidR="008C225F" w:rsidRPr="00BF379E">
        <w:rPr>
          <w:sz w:val="28"/>
          <w:szCs w:val="28"/>
        </w:rPr>
        <w:t>рования, обоснований невозможности достижения цели регулирования</w:t>
      </w:r>
      <w:r w:rsidR="00B42827">
        <w:rPr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с и</w:t>
      </w:r>
      <w:r w:rsidR="008C225F" w:rsidRPr="00BF379E">
        <w:rPr>
          <w:sz w:val="28"/>
          <w:szCs w:val="28"/>
        </w:rPr>
        <w:t>с</w:t>
      </w:r>
      <w:r w:rsidR="008C225F" w:rsidRPr="00BF379E">
        <w:rPr>
          <w:sz w:val="28"/>
          <w:szCs w:val="28"/>
        </w:rPr>
        <w:t>пользованием других вариантов, анализ выгод и издержек субъектов осущест</w:t>
      </w:r>
      <w:r w:rsidR="008C225F" w:rsidRPr="00BF379E">
        <w:rPr>
          <w:sz w:val="28"/>
          <w:szCs w:val="28"/>
        </w:rPr>
        <w:t>в</w:t>
      </w:r>
      <w:r w:rsidR="008C225F" w:rsidRPr="00BF379E">
        <w:rPr>
          <w:sz w:val="28"/>
          <w:szCs w:val="28"/>
        </w:rPr>
        <w:t>ляемого регулирования.</w:t>
      </w:r>
    </w:p>
    <w:p w:rsidR="008C225F" w:rsidRPr="00BF379E" w:rsidRDefault="00DA1B53" w:rsidP="00BF379E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38</w:t>
      </w:r>
      <w:r w:rsidR="008C225F" w:rsidRPr="00BF379E">
        <w:rPr>
          <w:sz w:val="28"/>
          <w:szCs w:val="28"/>
        </w:rPr>
        <w:t>. Отчет подписывается руководителем органа, осуществляющего экспе</w:t>
      </w:r>
      <w:r w:rsidR="008C225F" w:rsidRPr="00BF379E">
        <w:rPr>
          <w:sz w:val="28"/>
          <w:szCs w:val="28"/>
        </w:rPr>
        <w:t>р</w:t>
      </w:r>
      <w:r w:rsidR="008C225F" w:rsidRPr="00BF379E">
        <w:rPr>
          <w:sz w:val="28"/>
          <w:szCs w:val="28"/>
        </w:rPr>
        <w:t>тизу, и представляется вместе со сводом предложений, содержащим результаты публичных консультаций по форме, согласно приложению 3 к Порядку, копией муниципального нормативного правового акта в уполномоченный орган для подготовки заключения. Представляемые в уполномоченный орган материалы подлежат размещению органом, осуществляющим экспертизу, в специализир</w:t>
      </w:r>
      <w:r w:rsidR="008C225F" w:rsidRPr="00BF379E"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 xml:space="preserve">ванном разделе официального сайта администрации </w:t>
      </w:r>
      <w:r w:rsidR="00D23A20">
        <w:rPr>
          <w:sz w:val="28"/>
          <w:szCs w:val="28"/>
        </w:rPr>
        <w:t>городского поселения</w:t>
      </w:r>
      <w:r w:rsidR="008C225F" w:rsidRPr="00BF379E">
        <w:rPr>
          <w:sz w:val="28"/>
          <w:szCs w:val="28"/>
        </w:rPr>
        <w:t>.</w:t>
      </w:r>
    </w:p>
    <w:p w:rsidR="00BF379E" w:rsidRDefault="00DA1B53" w:rsidP="00BF379E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39</w:t>
      </w:r>
      <w:r w:rsidR="008C225F" w:rsidRPr="00BF379E">
        <w:rPr>
          <w:sz w:val="28"/>
          <w:szCs w:val="28"/>
        </w:rPr>
        <w:t xml:space="preserve">. Уполномоченный орган готовит заключение об экспертизе по форме, согласно приложению </w:t>
      </w:r>
      <w:r w:rsidR="008D0C32">
        <w:rPr>
          <w:sz w:val="28"/>
          <w:szCs w:val="28"/>
        </w:rPr>
        <w:t>9</w:t>
      </w:r>
      <w:r w:rsidR="008C225F" w:rsidRPr="00BF379E">
        <w:rPr>
          <w:sz w:val="28"/>
          <w:szCs w:val="28"/>
        </w:rPr>
        <w:t xml:space="preserve"> к </w:t>
      </w:r>
      <w:r w:rsidR="008D0C32">
        <w:rPr>
          <w:sz w:val="28"/>
          <w:szCs w:val="28"/>
        </w:rPr>
        <w:t>Порядку</w:t>
      </w:r>
      <w:r w:rsidR="008C225F" w:rsidRPr="00BF379E">
        <w:rPr>
          <w:sz w:val="28"/>
          <w:szCs w:val="28"/>
        </w:rPr>
        <w:t>, в течение 15 рабочих дней со дня поступл</w:t>
      </w:r>
      <w:r w:rsidR="008C225F" w:rsidRPr="00BF379E">
        <w:rPr>
          <w:sz w:val="28"/>
          <w:szCs w:val="28"/>
        </w:rPr>
        <w:t>е</w:t>
      </w:r>
      <w:r w:rsidR="008C225F" w:rsidRPr="00BF379E">
        <w:rPr>
          <w:sz w:val="28"/>
          <w:szCs w:val="28"/>
        </w:rPr>
        <w:t>ния материалов, указанных в пункте 38 Порядка, от органа, осуществляющего экспертизу.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Заключение об экспертизе размещается уполномоченным органом в сп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 xml:space="preserve">циализированном разделе официального сайта администрации </w:t>
      </w:r>
      <w:r w:rsidR="00D23A20">
        <w:rPr>
          <w:sz w:val="28"/>
          <w:szCs w:val="28"/>
        </w:rPr>
        <w:t>городского п</w:t>
      </w:r>
      <w:r w:rsidR="00D23A20">
        <w:rPr>
          <w:sz w:val="28"/>
          <w:szCs w:val="28"/>
        </w:rPr>
        <w:t>о</w:t>
      </w:r>
      <w:r w:rsidR="00D23A20">
        <w:rPr>
          <w:sz w:val="28"/>
          <w:szCs w:val="28"/>
        </w:rPr>
        <w:t>селения</w:t>
      </w:r>
      <w:r w:rsidRPr="00BF379E">
        <w:rPr>
          <w:sz w:val="28"/>
          <w:szCs w:val="28"/>
        </w:rPr>
        <w:t>.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0E4918" w:rsidRDefault="008C225F" w:rsidP="00861B2F">
      <w:pPr>
        <w:ind w:left="0" w:firstLine="567"/>
        <w:jc w:val="center"/>
        <w:rPr>
          <w:rFonts w:eastAsia="Calibri"/>
          <w:sz w:val="28"/>
          <w:szCs w:val="28"/>
        </w:rPr>
      </w:pPr>
      <w:r w:rsidRPr="000E4918">
        <w:rPr>
          <w:rFonts w:eastAsia="Calibri"/>
          <w:sz w:val="28"/>
          <w:szCs w:val="28"/>
        </w:rPr>
        <w:t xml:space="preserve">V. Оценка фактического воздействия </w:t>
      </w:r>
      <w:proofErr w:type="gramStart"/>
      <w:r w:rsidRPr="000E4918">
        <w:rPr>
          <w:rFonts w:eastAsia="Calibri"/>
          <w:sz w:val="28"/>
          <w:szCs w:val="28"/>
        </w:rPr>
        <w:t>муниципальных</w:t>
      </w:r>
      <w:proofErr w:type="gramEnd"/>
      <w:r w:rsidRPr="000E4918">
        <w:rPr>
          <w:rFonts w:eastAsia="Calibri"/>
          <w:sz w:val="28"/>
          <w:szCs w:val="28"/>
        </w:rPr>
        <w:t xml:space="preserve"> нормативных</w:t>
      </w:r>
    </w:p>
    <w:p w:rsidR="008C225F" w:rsidRPr="000E4918" w:rsidRDefault="008C225F" w:rsidP="00861B2F">
      <w:pPr>
        <w:ind w:left="0" w:firstLine="567"/>
        <w:jc w:val="center"/>
        <w:rPr>
          <w:rFonts w:eastAsia="Calibri"/>
          <w:sz w:val="28"/>
          <w:szCs w:val="28"/>
        </w:rPr>
      </w:pPr>
      <w:r w:rsidRPr="000E4918">
        <w:rPr>
          <w:rFonts w:eastAsia="Calibri"/>
          <w:sz w:val="28"/>
          <w:szCs w:val="28"/>
        </w:rPr>
        <w:t>правовых актов, в отношении которых была проведена оценка</w:t>
      </w:r>
    </w:p>
    <w:p w:rsidR="008C225F" w:rsidRPr="000E4918" w:rsidRDefault="008C225F" w:rsidP="00861B2F">
      <w:pPr>
        <w:ind w:left="0" w:firstLine="567"/>
        <w:jc w:val="center"/>
        <w:rPr>
          <w:rFonts w:eastAsia="Calibri"/>
          <w:sz w:val="28"/>
          <w:szCs w:val="28"/>
        </w:rPr>
      </w:pPr>
      <w:r w:rsidRPr="000E4918">
        <w:rPr>
          <w:rFonts w:eastAsia="Calibri"/>
          <w:sz w:val="28"/>
          <w:szCs w:val="28"/>
        </w:rPr>
        <w:t>регулирующего воздействия</w:t>
      </w:r>
    </w:p>
    <w:p w:rsidR="008C225F" w:rsidRPr="000E4918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8C225F" w:rsidRPr="00BF379E">
        <w:rPr>
          <w:rFonts w:eastAsia="Calibri"/>
          <w:sz w:val="28"/>
          <w:szCs w:val="28"/>
        </w:rPr>
        <w:t>. В целях контроля качества процедуры ОРВ, а также мониторинга д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>стижения заявленных целей регулирования, муниципальные нормативные пр</w:t>
      </w:r>
      <w:r w:rsidR="008C225F" w:rsidRPr="00BF379E">
        <w:rPr>
          <w:rFonts w:eastAsia="Calibri"/>
          <w:sz w:val="28"/>
          <w:szCs w:val="28"/>
        </w:rPr>
        <w:t>а</w:t>
      </w:r>
      <w:r w:rsidR="008C225F" w:rsidRPr="00BF379E">
        <w:rPr>
          <w:rFonts w:eastAsia="Calibri"/>
          <w:sz w:val="28"/>
          <w:szCs w:val="28"/>
        </w:rPr>
        <w:t xml:space="preserve">вовые акты, в отношении которых была проведена ОРВ, после их введения               в действие подвергаются оценке фактического воздействия. </w:t>
      </w:r>
    </w:p>
    <w:p w:rsidR="008C225F" w:rsidRPr="00BF379E" w:rsidRDefault="00DA1B53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8C225F" w:rsidRPr="00BF379E">
        <w:rPr>
          <w:rFonts w:eastAsia="Calibri"/>
          <w:sz w:val="28"/>
          <w:szCs w:val="28"/>
        </w:rPr>
        <w:t>. Мониторинг фактического воздействия проводится органом, осущест</w:t>
      </w:r>
      <w:r w:rsidR="008C225F" w:rsidRPr="00BF379E">
        <w:rPr>
          <w:rFonts w:eastAsia="Calibri"/>
          <w:sz w:val="28"/>
          <w:szCs w:val="28"/>
        </w:rPr>
        <w:t>в</w:t>
      </w:r>
      <w:r w:rsidR="008C225F" w:rsidRPr="00BF379E">
        <w:rPr>
          <w:rFonts w:eastAsia="Calibri"/>
          <w:sz w:val="28"/>
          <w:szCs w:val="28"/>
        </w:rPr>
        <w:t>ляющим оценку фактического воздействия, не ранее чем через два года после вступления в силу муниципального нормативного правового акта, в отношении которого была проведена ОРВ.</w:t>
      </w:r>
    </w:p>
    <w:p w:rsidR="008C225F" w:rsidRPr="00BF379E" w:rsidRDefault="00285754" w:rsidP="00BF379E">
      <w:pPr>
        <w:ind w:left="0"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8C225F" w:rsidRPr="00BF379E">
        <w:rPr>
          <w:rFonts w:eastAsia="Calibri"/>
          <w:sz w:val="28"/>
          <w:szCs w:val="28"/>
        </w:rPr>
        <w:t xml:space="preserve">. По результатам оценки фактического воздействия муниципального нормативного правового акта органом, осуществляющим оценку фактического воздействия, подготавливается отчет в </w:t>
      </w:r>
      <w:r w:rsidR="008C225F" w:rsidRPr="00BF379E">
        <w:rPr>
          <w:sz w:val="28"/>
          <w:szCs w:val="28"/>
        </w:rPr>
        <w:t xml:space="preserve">свободной форме в письменном виде           с указанием о достижении или </w:t>
      </w:r>
      <w:proofErr w:type="spellStart"/>
      <w:r w:rsidR="008C225F" w:rsidRPr="00BF379E">
        <w:rPr>
          <w:sz w:val="28"/>
          <w:szCs w:val="28"/>
        </w:rPr>
        <w:t>недостижении</w:t>
      </w:r>
      <w:proofErr w:type="spellEnd"/>
      <w:r w:rsidR="008C225F" w:rsidRPr="00BF379E">
        <w:rPr>
          <w:sz w:val="28"/>
          <w:szCs w:val="28"/>
        </w:rPr>
        <w:t xml:space="preserve"> заявленных муниципальным но</w:t>
      </w:r>
      <w:r w:rsidR="008C225F" w:rsidRPr="00BF379E">
        <w:rPr>
          <w:sz w:val="28"/>
          <w:szCs w:val="28"/>
        </w:rPr>
        <w:t>р</w:t>
      </w:r>
      <w:r w:rsidR="008C225F" w:rsidRPr="00BF379E">
        <w:rPr>
          <w:sz w:val="28"/>
          <w:szCs w:val="28"/>
        </w:rPr>
        <w:t>мативным правовым актом целей регулирования.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8C225F" w:rsidRPr="00BF379E">
        <w:rPr>
          <w:rFonts w:eastAsia="Calibri"/>
          <w:sz w:val="28"/>
          <w:szCs w:val="28"/>
        </w:rPr>
        <w:t>. Отчет об оценке фактического воздействия подлежит размещению о</w:t>
      </w:r>
      <w:r w:rsidR="008C225F" w:rsidRPr="00BF379E">
        <w:rPr>
          <w:rFonts w:eastAsia="Calibri"/>
          <w:sz w:val="28"/>
          <w:szCs w:val="28"/>
        </w:rPr>
        <w:t>р</w:t>
      </w:r>
      <w:r w:rsidR="008C225F" w:rsidRPr="00BF379E">
        <w:rPr>
          <w:rFonts w:eastAsia="Calibri"/>
          <w:sz w:val="28"/>
          <w:szCs w:val="28"/>
        </w:rPr>
        <w:t>ганом, осуществляющим оценку фактического воздействия, в специализир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 xml:space="preserve">ванном разделе официального сайта администрации </w:t>
      </w:r>
      <w:r w:rsidR="00A55A9F">
        <w:rPr>
          <w:rFonts w:eastAsia="Calibri"/>
          <w:sz w:val="28"/>
          <w:szCs w:val="28"/>
        </w:rPr>
        <w:t>городского поселения</w:t>
      </w:r>
      <w:r w:rsidR="008C225F" w:rsidRPr="00BF379E">
        <w:rPr>
          <w:rFonts w:eastAsia="Calibri"/>
          <w:sz w:val="28"/>
          <w:szCs w:val="28"/>
        </w:rPr>
        <w:t xml:space="preserve"> для проведения публичных консультаций. Вместе с материалами отчета размещае</w:t>
      </w:r>
      <w:r w:rsidR="008C225F" w:rsidRPr="00BF379E">
        <w:rPr>
          <w:rFonts w:eastAsia="Calibri"/>
          <w:sz w:val="28"/>
          <w:szCs w:val="28"/>
        </w:rPr>
        <w:t>т</w:t>
      </w:r>
      <w:r w:rsidR="008C225F" w:rsidRPr="00BF379E">
        <w:rPr>
          <w:rFonts w:eastAsia="Calibri"/>
          <w:sz w:val="28"/>
          <w:szCs w:val="28"/>
        </w:rPr>
        <w:t>ся перечень вопросов для участников публичных консультаций.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8C225F" w:rsidRPr="00BF379E">
        <w:rPr>
          <w:rFonts w:eastAsia="Calibri"/>
          <w:sz w:val="28"/>
          <w:szCs w:val="28"/>
        </w:rPr>
        <w:t>. Публичная консультация начинается одновременно с размещением о</w:t>
      </w:r>
      <w:r w:rsidR="008C225F" w:rsidRPr="00BF379E">
        <w:rPr>
          <w:rFonts w:eastAsia="Calibri"/>
          <w:sz w:val="28"/>
          <w:szCs w:val="28"/>
        </w:rPr>
        <w:t>т</w:t>
      </w:r>
      <w:r w:rsidR="008C225F" w:rsidRPr="00BF379E">
        <w:rPr>
          <w:rFonts w:eastAsia="Calibri"/>
          <w:sz w:val="28"/>
          <w:szCs w:val="28"/>
        </w:rPr>
        <w:t>чета и продолжается не менее 20 календарных дней.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="008C225F" w:rsidRPr="00BF379E">
        <w:rPr>
          <w:rFonts w:eastAsia="Calibri"/>
          <w:sz w:val="28"/>
          <w:szCs w:val="28"/>
        </w:rPr>
        <w:t>. После завершения публичных консультаций орган, осуществляющий оценку фактического воздействия, рассматривает и обобщает полученные предложения, с учетом которых дорабатывает отчет. По результатам рассмо</w:t>
      </w:r>
      <w:r w:rsidR="008C225F" w:rsidRPr="00BF379E">
        <w:rPr>
          <w:rFonts w:eastAsia="Calibri"/>
          <w:sz w:val="28"/>
          <w:szCs w:val="28"/>
        </w:rPr>
        <w:t>т</w:t>
      </w:r>
      <w:r w:rsidR="008C225F" w:rsidRPr="00BF379E">
        <w:rPr>
          <w:rFonts w:eastAsia="Calibri"/>
          <w:sz w:val="28"/>
          <w:szCs w:val="28"/>
        </w:rPr>
        <w:t>рения орган, осуществляющий оценку фактического воздействия, составляет свод предложений с учетом требований, установленных пунктами 19, 20 П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>рядка.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8C225F" w:rsidRPr="00BF379E">
        <w:rPr>
          <w:rFonts w:eastAsia="Calibri"/>
          <w:sz w:val="28"/>
          <w:szCs w:val="28"/>
        </w:rPr>
        <w:t>. Доработанный отчет, свод предложений направляются органом, ос</w:t>
      </w:r>
      <w:r w:rsidR="008C225F" w:rsidRPr="00BF379E">
        <w:rPr>
          <w:rFonts w:eastAsia="Calibri"/>
          <w:sz w:val="28"/>
          <w:szCs w:val="28"/>
        </w:rPr>
        <w:t>у</w:t>
      </w:r>
      <w:r w:rsidR="008C225F" w:rsidRPr="00BF379E">
        <w:rPr>
          <w:rFonts w:eastAsia="Calibri"/>
          <w:sz w:val="28"/>
          <w:szCs w:val="28"/>
        </w:rPr>
        <w:t>ществляющим оценку фактического воздействия, в уполномоченный орган для подготовки заключения об оценке фактического воздействия.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8C225F" w:rsidRPr="00BF379E">
        <w:rPr>
          <w:rFonts w:eastAsia="Calibri"/>
          <w:sz w:val="28"/>
          <w:szCs w:val="28"/>
        </w:rPr>
        <w:t>. Уполномоченный орган готовит заключение об оценке фактического воздействия в течение 15 рабочих дней, после чего размещает его в специал</w:t>
      </w:r>
      <w:r w:rsidR="008C225F" w:rsidRPr="00BF379E">
        <w:rPr>
          <w:rFonts w:eastAsia="Calibri"/>
          <w:sz w:val="28"/>
          <w:szCs w:val="28"/>
        </w:rPr>
        <w:t>и</w:t>
      </w:r>
      <w:r w:rsidR="008C225F" w:rsidRPr="00BF379E">
        <w:rPr>
          <w:rFonts w:eastAsia="Calibri"/>
          <w:sz w:val="28"/>
          <w:szCs w:val="28"/>
        </w:rPr>
        <w:t xml:space="preserve">зированном разделе официального сайта администрации </w:t>
      </w:r>
      <w:r w:rsidR="00CA1ABD">
        <w:rPr>
          <w:rFonts w:eastAsia="Calibri"/>
          <w:sz w:val="28"/>
          <w:szCs w:val="28"/>
        </w:rPr>
        <w:t>городского поселения</w:t>
      </w:r>
      <w:r w:rsidR="008C225F" w:rsidRPr="00BF379E">
        <w:rPr>
          <w:rFonts w:eastAsia="Calibri"/>
          <w:sz w:val="28"/>
          <w:szCs w:val="28"/>
        </w:rPr>
        <w:t>.</w:t>
      </w:r>
    </w:p>
    <w:p w:rsidR="008C225F" w:rsidRPr="00BF379E" w:rsidRDefault="00285754" w:rsidP="00BF379E">
      <w:pPr>
        <w:ind w:left="0"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8C225F" w:rsidRPr="00BF379E">
        <w:rPr>
          <w:rFonts w:eastAsia="Calibri"/>
          <w:sz w:val="28"/>
          <w:szCs w:val="28"/>
        </w:rPr>
        <w:t>. По результатам рассмотрения отчета об оценке фактического возде</w:t>
      </w:r>
      <w:r w:rsidR="008C225F" w:rsidRPr="00BF379E">
        <w:rPr>
          <w:rFonts w:eastAsia="Calibri"/>
          <w:sz w:val="28"/>
          <w:szCs w:val="28"/>
        </w:rPr>
        <w:t>й</w:t>
      </w:r>
      <w:r w:rsidR="008C225F" w:rsidRPr="00BF379E">
        <w:rPr>
          <w:rFonts w:eastAsia="Calibri"/>
          <w:sz w:val="28"/>
          <w:szCs w:val="28"/>
        </w:rPr>
        <w:t>ствия уполномоченный орган в заключении делает вывод о достижении зая</w:t>
      </w:r>
      <w:r w:rsidR="008C225F" w:rsidRPr="00BF379E">
        <w:rPr>
          <w:rFonts w:eastAsia="Calibri"/>
          <w:sz w:val="28"/>
          <w:szCs w:val="28"/>
        </w:rPr>
        <w:t>в</w:t>
      </w:r>
      <w:r w:rsidR="008C225F" w:rsidRPr="00BF379E">
        <w:rPr>
          <w:rFonts w:eastAsia="Calibri"/>
          <w:sz w:val="28"/>
          <w:szCs w:val="28"/>
        </w:rPr>
        <w:t>ленных целей регулирования, оценивает положительные и отрицательные п</w:t>
      </w:r>
      <w:r w:rsidR="008C225F" w:rsidRPr="00BF379E">
        <w:rPr>
          <w:rFonts w:eastAsia="Calibri"/>
          <w:sz w:val="28"/>
          <w:szCs w:val="28"/>
        </w:rPr>
        <w:t>о</w:t>
      </w:r>
      <w:r w:rsidR="008C225F" w:rsidRPr="00BF379E">
        <w:rPr>
          <w:rFonts w:eastAsia="Calibri"/>
          <w:sz w:val="28"/>
          <w:szCs w:val="28"/>
        </w:rPr>
        <w:t>следствия действия муниципального нормативного правового акта, а также</w:t>
      </w:r>
      <w:r w:rsidR="008C225F" w:rsidRPr="00BF379E">
        <w:rPr>
          <w:sz w:val="28"/>
          <w:szCs w:val="28"/>
        </w:rPr>
        <w:t xml:space="preserve"> м</w:t>
      </w:r>
      <w:r w:rsidR="008C225F" w:rsidRPr="00BF379E"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>жет представить предложения об отмене или изменении муниципального но</w:t>
      </w:r>
      <w:r w:rsidR="008C225F" w:rsidRPr="00BF379E">
        <w:rPr>
          <w:sz w:val="28"/>
          <w:szCs w:val="28"/>
        </w:rPr>
        <w:t>р</w:t>
      </w:r>
      <w:r w:rsidR="008C225F" w:rsidRPr="00BF379E">
        <w:rPr>
          <w:sz w:val="28"/>
          <w:szCs w:val="28"/>
        </w:rPr>
        <w:t>мативного правового акта или его отдельных положений.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48</w:t>
      </w:r>
      <w:r w:rsidR="008C225F" w:rsidRPr="00BF379E">
        <w:rPr>
          <w:rFonts w:eastAsia="Calibri"/>
          <w:sz w:val="28"/>
          <w:szCs w:val="28"/>
        </w:rPr>
        <w:t>. Орган, осуществляющий оценку фактического воздействия, в течение 5 рабочих дней со дня получения заключения уполномоченного органа приним</w:t>
      </w:r>
      <w:r w:rsidR="008C225F" w:rsidRPr="00BF379E">
        <w:rPr>
          <w:rFonts w:eastAsia="Calibri"/>
          <w:sz w:val="28"/>
          <w:szCs w:val="28"/>
        </w:rPr>
        <w:t>а</w:t>
      </w:r>
      <w:r w:rsidR="008C225F" w:rsidRPr="00BF379E">
        <w:rPr>
          <w:rFonts w:eastAsia="Calibri"/>
          <w:sz w:val="28"/>
          <w:szCs w:val="28"/>
        </w:rPr>
        <w:t>ет одно из следующих решений: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внесении изменений в муниципальный нормативный правовой акт;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 xml:space="preserve">о признании </w:t>
      </w:r>
      <w:proofErr w:type="gramStart"/>
      <w:r w:rsidRPr="00BF379E">
        <w:rPr>
          <w:rFonts w:eastAsia="Calibri"/>
          <w:sz w:val="28"/>
          <w:szCs w:val="28"/>
        </w:rPr>
        <w:t>утратившим</w:t>
      </w:r>
      <w:proofErr w:type="gramEnd"/>
      <w:r w:rsidRPr="00BF379E">
        <w:rPr>
          <w:rFonts w:eastAsia="Calibri"/>
          <w:sz w:val="28"/>
          <w:szCs w:val="28"/>
        </w:rPr>
        <w:t xml:space="preserve"> силу муниципального нормативного правового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принятии нового муниципального нормативного правового акта и пр</w:t>
      </w:r>
      <w:r w:rsidRPr="00BF379E">
        <w:rPr>
          <w:rFonts w:eastAsia="Calibri"/>
          <w:sz w:val="28"/>
          <w:szCs w:val="28"/>
        </w:rPr>
        <w:t>и</w:t>
      </w:r>
      <w:r w:rsidRPr="00BF379E">
        <w:rPr>
          <w:rFonts w:eastAsia="Calibri"/>
          <w:sz w:val="28"/>
          <w:szCs w:val="28"/>
        </w:rPr>
        <w:t xml:space="preserve">знании </w:t>
      </w:r>
      <w:proofErr w:type="gramStart"/>
      <w:r w:rsidRPr="00BF379E">
        <w:rPr>
          <w:rFonts w:eastAsia="Calibri"/>
          <w:sz w:val="28"/>
          <w:szCs w:val="28"/>
        </w:rPr>
        <w:t>утратившим</w:t>
      </w:r>
      <w:proofErr w:type="gramEnd"/>
      <w:r w:rsidRPr="00BF379E">
        <w:rPr>
          <w:rFonts w:eastAsia="Calibri"/>
          <w:sz w:val="28"/>
          <w:szCs w:val="28"/>
        </w:rPr>
        <w:t xml:space="preserve"> силу действующего муниципального нормативного прав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вого акта;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  <w:r w:rsidRPr="00BF379E">
        <w:rPr>
          <w:rFonts w:eastAsia="Calibri"/>
          <w:sz w:val="28"/>
          <w:szCs w:val="28"/>
        </w:rPr>
        <w:t>о сохранении действующего правового регулирования.</w:t>
      </w:r>
    </w:p>
    <w:p w:rsidR="008C225F" w:rsidRPr="00BF379E" w:rsidRDefault="00285754" w:rsidP="00BF379E">
      <w:pPr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8C225F" w:rsidRPr="00BF379E">
        <w:rPr>
          <w:rFonts w:eastAsia="Calibri"/>
          <w:sz w:val="28"/>
          <w:szCs w:val="28"/>
        </w:rPr>
        <w:t>. Сведения о принятом решении орган, осуществляющий оценку факт</w:t>
      </w:r>
      <w:r w:rsidR="008C225F" w:rsidRPr="00BF379E">
        <w:rPr>
          <w:rFonts w:eastAsia="Calibri"/>
          <w:sz w:val="28"/>
          <w:szCs w:val="28"/>
        </w:rPr>
        <w:t>и</w:t>
      </w:r>
      <w:r w:rsidR="008C225F" w:rsidRPr="00BF379E">
        <w:rPr>
          <w:rFonts w:eastAsia="Calibri"/>
          <w:sz w:val="28"/>
          <w:szCs w:val="28"/>
        </w:rPr>
        <w:t>ческого воздействия, направляет в уполномоченный орган в течение 5 рабочих дней со дня принятия решения.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 xml:space="preserve">Сведения о принятом </w:t>
      </w:r>
      <w:r w:rsidRPr="00BF379E">
        <w:rPr>
          <w:rFonts w:eastAsia="Calibri"/>
          <w:sz w:val="28"/>
          <w:szCs w:val="28"/>
        </w:rPr>
        <w:t xml:space="preserve">органом, осуществляющим оценку фактического воздействия, </w:t>
      </w:r>
      <w:r w:rsidRPr="00BF379E">
        <w:rPr>
          <w:sz w:val="28"/>
          <w:szCs w:val="28"/>
        </w:rPr>
        <w:t>решении являются приложением к проекту о внесении изменений  в муниципальный нормативный правовой акт (признании утратившим силу 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 xml:space="preserve">ниципального нормативного правового акта, принятии нового муниципального нормативного правового акта). </w:t>
      </w:r>
      <w:proofErr w:type="gramEnd"/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Pr="00BF379E">
        <w:rPr>
          <w:sz w:val="28"/>
          <w:szCs w:val="28"/>
        </w:rPr>
        <w:lastRenderedPageBreak/>
        <w:t xml:space="preserve">Приложение 1 к </w:t>
      </w:r>
      <w:r w:rsidRPr="00BF379E">
        <w:rPr>
          <w:rFonts w:eastAsia="Calibri"/>
          <w:sz w:val="28"/>
          <w:szCs w:val="28"/>
        </w:rPr>
        <w:t xml:space="preserve">Порядку </w:t>
      </w:r>
      <w:r w:rsidR="006A662D" w:rsidRPr="00BF379E">
        <w:rPr>
          <w:rFonts w:eastAsia="Calibri"/>
          <w:sz w:val="28"/>
          <w:szCs w:val="28"/>
        </w:rPr>
        <w:t>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59168D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Уведомление</w:t>
      </w:r>
    </w:p>
    <w:p w:rsidR="008C225F" w:rsidRPr="00BF379E" w:rsidRDefault="008C225F" w:rsidP="0059168D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 проведении публичных консультаций по проекту</w:t>
      </w:r>
    </w:p>
    <w:p w:rsidR="008C225F" w:rsidRPr="00BF379E" w:rsidRDefault="008C225F" w:rsidP="0059168D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муниципального 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C225F" w:rsidRPr="00034887" w:rsidTr="00034887">
        <w:tc>
          <w:tcPr>
            <w:tcW w:w="9855" w:type="dxa"/>
            <w:shd w:val="clear" w:color="auto" w:fill="auto"/>
          </w:tcPr>
          <w:p w:rsidR="0059168D" w:rsidRPr="00034887" w:rsidRDefault="0059168D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  <w:p w:rsidR="008C225F" w:rsidRPr="00034887" w:rsidRDefault="008C225F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>Настоящим ___________________________________________________________</w:t>
            </w:r>
          </w:p>
          <w:p w:rsidR="008C225F" w:rsidRPr="00034887" w:rsidRDefault="008C225F" w:rsidP="00034887">
            <w:pPr>
              <w:ind w:left="0" w:firstLine="0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 xml:space="preserve">(наименование структурного подразделения администрации </w:t>
            </w:r>
            <w:r w:rsidR="00B90633">
              <w:rPr>
                <w:i/>
                <w:color w:val="000000"/>
              </w:rPr>
              <w:t>городского поселения,</w:t>
            </w:r>
            <w:r w:rsidRPr="00034887">
              <w:rPr>
                <w:i/>
                <w:color w:val="000000"/>
              </w:rPr>
              <w:t xml:space="preserve"> муниципальное учреждение, учредителем которого является администрация </w:t>
            </w:r>
            <w:r w:rsidR="00B90633">
              <w:rPr>
                <w:i/>
                <w:color w:val="000000"/>
              </w:rPr>
              <w:t>городского поселения</w:t>
            </w:r>
            <w:r w:rsidR="00B90633" w:rsidRPr="00034887">
              <w:rPr>
                <w:i/>
                <w:color w:val="000000"/>
              </w:rPr>
              <w:t xml:space="preserve"> </w:t>
            </w:r>
            <w:r w:rsidRPr="00034887">
              <w:rPr>
                <w:i/>
                <w:color w:val="000000"/>
              </w:rPr>
              <w:t>- регулирующего органа)</w:t>
            </w:r>
          </w:p>
          <w:p w:rsidR="0059168D" w:rsidRPr="00034887" w:rsidRDefault="0059168D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  <w:p w:rsidR="008C225F" w:rsidRPr="00034887" w:rsidRDefault="008C225F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проекта муниципального нормативного правового акта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8C225F" w:rsidRPr="00034887" w:rsidRDefault="008C225F" w:rsidP="00034887">
            <w:pPr>
              <w:ind w:left="0" w:firstLine="0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(наименование проекта муниципального нормативного правового акта)</w:t>
            </w:r>
          </w:p>
          <w:p w:rsidR="008C225F" w:rsidRPr="00034887" w:rsidRDefault="008C225F" w:rsidP="00034887">
            <w:pPr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C225F" w:rsidRPr="00034887" w:rsidTr="00034887">
        <w:tc>
          <w:tcPr>
            <w:tcW w:w="9855" w:type="dxa"/>
            <w:shd w:val="clear" w:color="auto" w:fill="auto"/>
          </w:tcPr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>Регулирующий орган:</w:t>
            </w:r>
            <w:r w:rsidRPr="00034887">
              <w:rPr>
                <w:color w:val="000000"/>
                <w:sz w:val="24"/>
                <w:szCs w:val="24"/>
              </w:rPr>
              <w:t xml:space="preserve"> ________________________________________________</w:t>
            </w:r>
          </w:p>
          <w:p w:rsidR="008C225F" w:rsidRPr="00034887" w:rsidRDefault="008C225F" w:rsidP="00034887">
            <w:pPr>
              <w:ind w:left="0" w:firstLine="0"/>
              <w:jc w:val="center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(наименование регулирующего органа)</w:t>
            </w:r>
          </w:p>
          <w:p w:rsidR="008C225F" w:rsidRPr="00034887" w:rsidRDefault="008C225F" w:rsidP="00034887">
            <w:pPr>
              <w:ind w:left="0" w:firstLine="0"/>
              <w:rPr>
                <w:i/>
                <w:color w:val="000000"/>
              </w:rPr>
            </w:pP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>Сроки приема предложений:</w:t>
            </w:r>
            <w:r w:rsidRPr="00034887">
              <w:rPr>
                <w:color w:val="000000"/>
                <w:sz w:val="24"/>
                <w:szCs w:val="24"/>
              </w:rPr>
              <w:t xml:space="preserve"> с «___»  __________ 20____ года  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по   «___» ________  20____ года</w:t>
            </w:r>
          </w:p>
          <w:p w:rsidR="008C225F" w:rsidRPr="00034887" w:rsidRDefault="008C225F" w:rsidP="00034887">
            <w:pPr>
              <w:ind w:left="0" w:firstLine="0"/>
              <w:jc w:val="center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(не менее 15 календарных дней)</w:t>
            </w:r>
          </w:p>
          <w:p w:rsidR="008C225F" w:rsidRPr="00034887" w:rsidRDefault="008C225F" w:rsidP="00034887">
            <w:pPr>
              <w:ind w:left="0" w:firstLine="0"/>
              <w:rPr>
                <w:i/>
                <w:color w:val="000000"/>
              </w:rPr>
            </w:pPr>
          </w:p>
          <w:p w:rsidR="008C225F" w:rsidRPr="00034887" w:rsidRDefault="008C225F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</w:t>
            </w:r>
            <w:r w:rsidRPr="00034887">
              <w:rPr>
                <w:color w:val="000000"/>
                <w:sz w:val="24"/>
                <w:szCs w:val="24"/>
              </w:rPr>
              <w:t>о</w:t>
            </w:r>
            <w:r w:rsidRPr="00034887">
              <w:rPr>
                <w:color w:val="000000"/>
                <w:sz w:val="24"/>
                <w:szCs w:val="24"/>
              </w:rPr>
              <w:t>го документа по электронной почте на адрес: ___________________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8C225F" w:rsidRPr="00034887" w:rsidRDefault="008C225F" w:rsidP="00034887">
            <w:pPr>
              <w:ind w:left="0" w:firstLine="0"/>
              <w:jc w:val="center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(адрес электронной почты ответственного работника)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или в форме документа на бумажном носителе по адресу: _________________________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8C225F" w:rsidRPr="00034887" w:rsidRDefault="008C225F" w:rsidP="00034887">
            <w:pPr>
              <w:ind w:left="0" w:firstLine="0"/>
              <w:jc w:val="center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(почтовый адрес регулирующего органа)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</w:p>
          <w:p w:rsidR="008C225F" w:rsidRPr="00034887" w:rsidRDefault="008C225F" w:rsidP="00034887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34887">
              <w:rPr>
                <w:b/>
                <w:color w:val="000000"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34887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8C225F" w:rsidRPr="00034887" w:rsidRDefault="008C225F" w:rsidP="00034887">
            <w:pPr>
              <w:ind w:left="0" w:firstLine="0"/>
              <w:jc w:val="center"/>
              <w:rPr>
                <w:i/>
                <w:color w:val="000000"/>
              </w:rPr>
            </w:pPr>
            <w:r w:rsidRPr="00034887">
              <w:rPr>
                <w:i/>
                <w:color w:val="000000"/>
              </w:rPr>
              <w:t>(фамилия, имя, отчество, должность ответственного лица, контактный телефон)</w:t>
            </w:r>
          </w:p>
          <w:p w:rsidR="008C225F" w:rsidRPr="00034887" w:rsidRDefault="008C225F" w:rsidP="00034887">
            <w:pPr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C225F" w:rsidRPr="00BF379E" w:rsidRDefault="008C225F" w:rsidP="0059168D">
      <w:pPr>
        <w:ind w:left="0" w:firstLine="0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8C225F" w:rsidRPr="0059168D" w:rsidTr="0059168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Проект _________________________________________________________________</w:t>
            </w:r>
          </w:p>
          <w:p w:rsidR="008C225F" w:rsidRPr="0059168D" w:rsidRDefault="008C225F" w:rsidP="00915E44">
            <w:pPr>
              <w:ind w:left="0" w:firstLine="0"/>
              <w:jc w:val="center"/>
              <w:rPr>
                <w:i/>
              </w:rPr>
            </w:pPr>
            <w:r w:rsidRPr="0059168D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устанавливает _________________________________________________________________</w:t>
            </w:r>
          </w:p>
          <w:p w:rsidR="008C225F" w:rsidRPr="0059168D" w:rsidRDefault="008C225F" w:rsidP="00915E44">
            <w:pPr>
              <w:ind w:left="0" w:firstLine="0"/>
              <w:jc w:val="center"/>
              <w:rPr>
                <w:i/>
              </w:rPr>
            </w:pPr>
            <w:r w:rsidRPr="0059168D">
              <w:rPr>
                <w:i/>
              </w:rPr>
              <w:t>(краткое описание вводимого регулирования)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</w:t>
            </w:r>
            <w:r w:rsidRPr="0059168D">
              <w:rPr>
                <w:sz w:val="24"/>
                <w:szCs w:val="24"/>
              </w:rPr>
              <w:t>о</w:t>
            </w:r>
            <w:r w:rsidRPr="0059168D">
              <w:rPr>
                <w:sz w:val="24"/>
                <w:szCs w:val="24"/>
              </w:rPr>
              <w:t>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</w:t>
            </w:r>
            <w:r w:rsidRPr="0059168D">
              <w:rPr>
                <w:sz w:val="24"/>
                <w:szCs w:val="24"/>
              </w:rPr>
              <w:t>ь</w:t>
            </w:r>
            <w:r w:rsidRPr="0059168D">
              <w:rPr>
                <w:sz w:val="24"/>
                <w:szCs w:val="24"/>
              </w:rPr>
              <w:t>ности или способствующих их введению, а также положений, способствующих возникнов</w:t>
            </w:r>
            <w:r w:rsidRPr="0059168D">
              <w:rPr>
                <w:sz w:val="24"/>
                <w:szCs w:val="24"/>
              </w:rPr>
              <w:t>е</w:t>
            </w:r>
            <w:r w:rsidRPr="0059168D">
              <w:rPr>
                <w:sz w:val="24"/>
                <w:szCs w:val="24"/>
              </w:rPr>
              <w:t>нию необоснованных расходов субъектов предпринимательской и инвестиционной деятел</w:t>
            </w:r>
            <w:r w:rsidRPr="0059168D">
              <w:rPr>
                <w:sz w:val="24"/>
                <w:szCs w:val="24"/>
              </w:rPr>
              <w:t>ь</w:t>
            </w:r>
            <w:r w:rsidRPr="0059168D">
              <w:rPr>
                <w:sz w:val="24"/>
                <w:szCs w:val="24"/>
              </w:rPr>
              <w:t xml:space="preserve">ности, а также бюджета </w:t>
            </w:r>
            <w:r w:rsidR="00B90633">
              <w:rPr>
                <w:sz w:val="24"/>
                <w:szCs w:val="24"/>
              </w:rPr>
              <w:t>городского поселения</w:t>
            </w:r>
            <w:r w:rsidRPr="0059168D">
              <w:rPr>
                <w:sz w:val="24"/>
                <w:szCs w:val="24"/>
              </w:rPr>
              <w:t>,_______________________________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C225F" w:rsidRPr="0059168D" w:rsidRDefault="008C225F" w:rsidP="00915E44">
            <w:pPr>
              <w:ind w:left="0" w:firstLine="0"/>
              <w:jc w:val="center"/>
              <w:rPr>
                <w:i/>
              </w:rPr>
            </w:pPr>
            <w:r w:rsidRPr="0059168D">
              <w:rPr>
                <w:i/>
              </w:rPr>
              <w:t>(наименование регулирующего органа)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59168D">
              <w:rPr>
                <w:sz w:val="24"/>
                <w:szCs w:val="24"/>
              </w:rPr>
              <w:t xml:space="preserve">в соответствии с пунктом 15-21 Порядка </w:t>
            </w:r>
            <w:r w:rsidR="000E4918" w:rsidRPr="000E4918">
              <w:rPr>
                <w:rFonts w:eastAsia="Calibri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в администрации городского посел</w:t>
            </w:r>
            <w:r w:rsidR="000E4918" w:rsidRPr="000E4918">
              <w:rPr>
                <w:rFonts w:eastAsia="Calibri"/>
                <w:sz w:val="24"/>
                <w:szCs w:val="24"/>
              </w:rPr>
              <w:t>е</w:t>
            </w:r>
            <w:r w:rsidR="000E4918" w:rsidRPr="000E4918">
              <w:rPr>
                <w:rFonts w:eastAsia="Calibri"/>
                <w:sz w:val="24"/>
                <w:szCs w:val="24"/>
              </w:rPr>
              <w:t xml:space="preserve">ния, </w:t>
            </w:r>
            <w:r w:rsidR="000E4918" w:rsidRPr="000E4918">
              <w:rPr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</w:t>
            </w:r>
            <w:r w:rsidR="000E4918" w:rsidRPr="000E4918">
              <w:rPr>
                <w:sz w:val="24"/>
                <w:szCs w:val="24"/>
              </w:rPr>
              <w:t>е</w:t>
            </w:r>
            <w:r w:rsidR="000E4918" w:rsidRPr="000E4918">
              <w:rPr>
                <w:sz w:val="24"/>
                <w:szCs w:val="24"/>
              </w:rPr>
              <w:t>стиционной деятельности</w:t>
            </w:r>
            <w:r w:rsidR="000E4918" w:rsidRPr="000E4918">
              <w:rPr>
                <w:rFonts w:eastAsia="Calibri"/>
                <w:sz w:val="24"/>
                <w:szCs w:val="24"/>
              </w:rPr>
              <w:t xml:space="preserve">, и экспертизы принятых администрацией городского поселения </w:t>
            </w:r>
            <w:r w:rsidR="000E4918" w:rsidRPr="000E4918">
              <w:rPr>
                <w:sz w:val="24"/>
                <w:szCs w:val="24"/>
              </w:rPr>
              <w:t>муниципальных нормативных правовых актов, затрагивающих вопросы осуществления пре</w:t>
            </w:r>
            <w:r w:rsidR="000E4918" w:rsidRPr="000E4918">
              <w:rPr>
                <w:sz w:val="24"/>
                <w:szCs w:val="24"/>
              </w:rPr>
              <w:t>д</w:t>
            </w:r>
            <w:r w:rsidR="000E4918" w:rsidRPr="000E4918">
              <w:rPr>
                <w:sz w:val="24"/>
                <w:szCs w:val="24"/>
              </w:rPr>
              <w:t>принимательской и инвестиционной деятельности</w:t>
            </w:r>
            <w:r w:rsidRPr="000E4918">
              <w:rPr>
                <w:sz w:val="24"/>
                <w:szCs w:val="24"/>
              </w:rPr>
              <w:t>,</w:t>
            </w:r>
            <w:r w:rsidRPr="0059168D">
              <w:rPr>
                <w:sz w:val="24"/>
                <w:szCs w:val="24"/>
              </w:rPr>
              <w:t xml:space="preserve"> утвержденного постановлением админ</w:t>
            </w:r>
            <w:r w:rsidRPr="0059168D">
              <w:rPr>
                <w:sz w:val="24"/>
                <w:szCs w:val="24"/>
              </w:rPr>
              <w:t>и</w:t>
            </w:r>
            <w:r w:rsidRPr="0059168D">
              <w:rPr>
                <w:sz w:val="24"/>
                <w:szCs w:val="24"/>
              </w:rPr>
              <w:t xml:space="preserve">страции </w:t>
            </w:r>
            <w:r w:rsidR="00B90633">
              <w:rPr>
                <w:rFonts w:eastAsia="Calibri"/>
                <w:sz w:val="24"/>
                <w:szCs w:val="24"/>
              </w:rPr>
              <w:t>городского поселения Новоаганск</w:t>
            </w:r>
            <w:r w:rsidRPr="0059168D">
              <w:rPr>
                <w:sz w:val="24"/>
                <w:szCs w:val="24"/>
              </w:rPr>
              <w:t xml:space="preserve"> от</w:t>
            </w:r>
            <w:proofErr w:type="gramEnd"/>
            <w:r w:rsidRPr="0059168D">
              <w:rPr>
                <w:sz w:val="24"/>
                <w:szCs w:val="24"/>
              </w:rPr>
              <w:t xml:space="preserve"> ______________ №____________,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C225F" w:rsidRPr="00BF379E" w:rsidTr="0059168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Перечень вопросов: (при отсутствии опросного листа)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1._______________________________________________________________________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2._______________________________________________________________________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3._______________________________________________________________________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…_______________________________________________________________________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  <w:r w:rsidRPr="0059168D">
              <w:rPr>
                <w:sz w:val="24"/>
                <w:szCs w:val="24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8C225F" w:rsidRPr="0059168D" w:rsidRDefault="008C225F" w:rsidP="0059168D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</w:p>
    <w:p w:rsidR="008C225F" w:rsidRPr="00BF379E" w:rsidRDefault="006A662D" w:rsidP="006A662D">
      <w:pPr>
        <w:ind w:left="453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2</w:t>
      </w:r>
      <w:r w:rsidRPr="00BF379E">
        <w:rPr>
          <w:sz w:val="28"/>
          <w:szCs w:val="28"/>
        </w:rPr>
        <w:t xml:space="preserve"> к </w:t>
      </w:r>
      <w:r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ектов</w:t>
      </w:r>
      <w:r>
        <w:rPr>
          <w:rFonts w:eastAsia="Calibri"/>
          <w:sz w:val="28"/>
          <w:szCs w:val="28"/>
        </w:rPr>
        <w:t xml:space="preserve"> </w:t>
      </w:r>
      <w:r w:rsidRPr="00BF379E">
        <w:rPr>
          <w:rFonts w:eastAsia="Calibri"/>
          <w:sz w:val="28"/>
          <w:szCs w:val="28"/>
        </w:rPr>
        <w:t>муниципальных нормативных пр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вовых актов в администрации</w:t>
      </w:r>
      <w:r>
        <w:rPr>
          <w:rFonts w:eastAsia="Calibri"/>
          <w:sz w:val="28"/>
          <w:szCs w:val="28"/>
        </w:rPr>
        <w:t xml:space="preserve"> городского поселения, </w:t>
      </w:r>
      <w:r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Pr="00F17B8D">
        <w:rPr>
          <w:sz w:val="28"/>
          <w:szCs w:val="28"/>
        </w:rPr>
        <w:t>о</w:t>
      </w:r>
      <w:r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Pr="00F17B8D">
        <w:rPr>
          <w:rFonts w:eastAsia="Calibri"/>
          <w:sz w:val="28"/>
          <w:szCs w:val="28"/>
        </w:rPr>
        <w:t>, и</w:t>
      </w:r>
      <w:r w:rsidRPr="00BF379E">
        <w:rPr>
          <w:rFonts w:eastAsia="Calibri"/>
          <w:sz w:val="28"/>
          <w:szCs w:val="28"/>
        </w:rPr>
        <w:t xml:space="preserve"> экспертизы принятых а</w:t>
      </w:r>
      <w:r w:rsidRPr="00BF379E">
        <w:rPr>
          <w:rFonts w:eastAsia="Calibri"/>
          <w:sz w:val="28"/>
          <w:szCs w:val="28"/>
        </w:rPr>
        <w:t>д</w:t>
      </w:r>
      <w:r w:rsidRPr="00BF379E">
        <w:rPr>
          <w:rFonts w:eastAsia="Calibri"/>
          <w:sz w:val="28"/>
          <w:szCs w:val="28"/>
        </w:rPr>
        <w:t>министрацией</w:t>
      </w:r>
      <w:r>
        <w:rPr>
          <w:rFonts w:eastAsia="Calibri"/>
          <w:sz w:val="28"/>
          <w:szCs w:val="28"/>
        </w:rPr>
        <w:t xml:space="preserve"> городского поселения</w:t>
      </w:r>
      <w:r w:rsidRPr="00BF379E">
        <w:rPr>
          <w:rFonts w:eastAsia="Calibri"/>
          <w:sz w:val="28"/>
          <w:szCs w:val="28"/>
        </w:rPr>
        <w:t xml:space="preserve"> </w:t>
      </w:r>
      <w:r w:rsidRPr="00BF379E">
        <w:rPr>
          <w:sz w:val="28"/>
          <w:szCs w:val="28"/>
        </w:rPr>
        <w:t>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ниципальных нормативных правовых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тов,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затрагивающих вопросы осуществл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ния предпринимательской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и инвестиц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Типовая форма</w:t>
      </w:r>
    </w:p>
    <w:p w:rsidR="0004031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опросного листа при проведении публичных консультаций</w:t>
      </w:r>
      <w:r w:rsidR="0004031E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 xml:space="preserve">в рамках </w:t>
      </w:r>
    </w:p>
    <w:p w:rsidR="0004031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оценки регулирующего воздействия</w:t>
      </w:r>
      <w:r w:rsidR="0004031E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 xml:space="preserve">проекта муниципального </w:t>
      </w:r>
    </w:p>
    <w:p w:rsidR="008C225F" w:rsidRPr="00BF379E" w:rsidRDefault="008C225F" w:rsidP="002E18D5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8C225F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25F" w:rsidRPr="00520EDC" w:rsidRDefault="008C225F" w:rsidP="00520ED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EDC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C225F" w:rsidRPr="002E18D5" w:rsidRDefault="008C225F" w:rsidP="002E18D5">
            <w:pPr>
              <w:ind w:left="0" w:firstLine="0"/>
              <w:jc w:val="center"/>
              <w:rPr>
                <w:i/>
              </w:rPr>
            </w:pPr>
            <w:r w:rsidRPr="002E18D5">
              <w:rPr>
                <w:i/>
              </w:rPr>
              <w:t>(наименование проекта муниципального  нормативного правового акта)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C225F" w:rsidRPr="002E18D5" w:rsidRDefault="008C225F" w:rsidP="002E18D5">
            <w:pPr>
              <w:ind w:left="0" w:firstLine="0"/>
              <w:jc w:val="center"/>
              <w:rPr>
                <w:i/>
              </w:rPr>
            </w:pPr>
            <w:r w:rsidRPr="002E18D5">
              <w:rPr>
                <w:i/>
              </w:rPr>
              <w:t>(адрес электронной почты ответственного работника)</w:t>
            </w:r>
          </w:p>
          <w:p w:rsidR="008C225F" w:rsidRPr="002E18D5" w:rsidRDefault="008C225F" w:rsidP="002E18D5">
            <w:pPr>
              <w:ind w:left="0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не позднее  «_____» ________ 20_____года.</w:t>
            </w:r>
          </w:p>
          <w:p w:rsidR="008C225F" w:rsidRPr="00BF379E" w:rsidRDefault="008C225F" w:rsidP="002E18D5">
            <w:pPr>
              <w:ind w:left="0" w:firstLine="0"/>
              <w:rPr>
                <w:sz w:val="28"/>
                <w:szCs w:val="28"/>
              </w:rPr>
            </w:pPr>
            <w:r w:rsidRPr="002E18D5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C225F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18D5" w:rsidRPr="00034887" w:rsidTr="00034887">
        <w:tc>
          <w:tcPr>
            <w:tcW w:w="9923" w:type="dxa"/>
            <w:shd w:val="clear" w:color="auto" w:fill="auto"/>
          </w:tcPr>
          <w:p w:rsidR="002E18D5" w:rsidRPr="00034887" w:rsidRDefault="002E18D5" w:rsidP="000348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4887">
              <w:rPr>
                <w:b/>
                <w:sz w:val="24"/>
                <w:szCs w:val="24"/>
              </w:rPr>
              <w:t>Контактная информация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По Вашему желанию укажите: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Наименование организации ___________________________________________________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Сфера деятельности организации 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Номер контактного телефона 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4"/>
                <w:szCs w:val="24"/>
              </w:rPr>
            </w:pPr>
            <w:r w:rsidRPr="00034887">
              <w:rPr>
                <w:sz w:val="24"/>
                <w:szCs w:val="24"/>
              </w:rPr>
              <w:t>Адрес электронной почты ____________________________________________________</w:t>
            </w:r>
          </w:p>
          <w:p w:rsidR="002E18D5" w:rsidRPr="00034887" w:rsidRDefault="002E18D5" w:rsidP="00034887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2E18D5" w:rsidRPr="00BF379E" w:rsidRDefault="002E18D5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8C225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Является ли актуальной в настоящее время проблема, на решение которой направлен пр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 xml:space="preserve">ект муниципального нормативного правового акта? Укажите </w:t>
            </w:r>
            <w:proofErr w:type="gramStart"/>
            <w:r w:rsidRPr="002E18D5">
              <w:rPr>
                <w:sz w:val="24"/>
                <w:szCs w:val="24"/>
              </w:rPr>
              <w:t>обоснования</w:t>
            </w:r>
            <w:proofErr w:type="gramEnd"/>
            <w:r w:rsidRPr="002E18D5">
              <w:rPr>
                <w:sz w:val="24"/>
                <w:szCs w:val="24"/>
              </w:rPr>
              <w:t xml:space="preserve"> высказанного В</w:t>
            </w:r>
            <w:r w:rsidRPr="002E18D5">
              <w:rPr>
                <w:sz w:val="24"/>
                <w:szCs w:val="24"/>
              </w:rPr>
              <w:t>а</w:t>
            </w:r>
            <w:r w:rsidRPr="002E18D5">
              <w:rPr>
                <w:sz w:val="24"/>
                <w:szCs w:val="24"/>
              </w:rPr>
              <w:t>ми мнения.</w:t>
            </w:r>
          </w:p>
        </w:tc>
      </w:tr>
      <w:tr w:rsidR="008C225F" w:rsidRPr="00BF379E" w:rsidTr="008C225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E18D5">
              <w:rPr>
                <w:sz w:val="24"/>
                <w:szCs w:val="24"/>
              </w:rPr>
              <w:t>более оптимальными</w:t>
            </w:r>
            <w:proofErr w:type="gramEnd"/>
            <w:r w:rsidRPr="002E18D5">
              <w:rPr>
                <w:sz w:val="24"/>
                <w:szCs w:val="24"/>
              </w:rPr>
              <w:t>, менее з</w:t>
            </w:r>
            <w:r w:rsidRPr="002E18D5">
              <w:rPr>
                <w:sz w:val="24"/>
                <w:szCs w:val="24"/>
              </w:rPr>
              <w:t>а</w:t>
            </w:r>
            <w:r w:rsidRPr="002E18D5">
              <w:rPr>
                <w:sz w:val="24"/>
                <w:szCs w:val="24"/>
              </w:rPr>
              <w:t>тратными и (или) более эффективными?</w:t>
            </w:r>
          </w:p>
        </w:tc>
      </w:tr>
      <w:tr w:rsidR="008C225F" w:rsidRPr="00BF379E" w:rsidTr="008C225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lastRenderedPageBreak/>
              <w:t>Какие, по Вашему мнению, субъекты предпринимательской и инвестиционной деятел</w:t>
            </w:r>
            <w:r w:rsidRPr="002E18D5">
              <w:rPr>
                <w:sz w:val="24"/>
                <w:szCs w:val="24"/>
              </w:rPr>
              <w:t>ь</w:t>
            </w:r>
            <w:r w:rsidRPr="002E18D5">
              <w:rPr>
                <w:sz w:val="24"/>
                <w:szCs w:val="24"/>
              </w:rPr>
              <w:t>ности будут затронуты предлагаемым регулированием (по видам субъектов, отраслям, кол</w:t>
            </w:r>
            <w:r w:rsidRPr="002E18D5">
              <w:rPr>
                <w:sz w:val="24"/>
                <w:szCs w:val="24"/>
              </w:rPr>
              <w:t>и</w:t>
            </w:r>
            <w:r w:rsidRPr="002E18D5">
              <w:rPr>
                <w:sz w:val="24"/>
                <w:szCs w:val="24"/>
              </w:rPr>
              <w:t>честву)?</w:t>
            </w:r>
          </w:p>
        </w:tc>
      </w:tr>
      <w:tr w:rsidR="008C225F" w:rsidRPr="00BF379E" w:rsidTr="008C225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C225F" w:rsidRPr="00BF379E" w:rsidTr="008C225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E210F9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Оцените, насколько полно и точно отражены обязанности, ответственность субъектов р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гулирования, а также насколько понятно прописаны административные процедуры, реализ</w:t>
            </w:r>
            <w:r w:rsidRPr="002E18D5">
              <w:rPr>
                <w:sz w:val="24"/>
                <w:szCs w:val="24"/>
              </w:rPr>
              <w:t>у</w:t>
            </w:r>
            <w:r w:rsidRPr="002E18D5">
              <w:rPr>
                <w:sz w:val="24"/>
                <w:szCs w:val="24"/>
              </w:rPr>
              <w:t xml:space="preserve">емые ответственными исполнителями структурными подразделениями администрации </w:t>
            </w:r>
            <w:r w:rsidR="00E210F9">
              <w:rPr>
                <w:sz w:val="24"/>
                <w:szCs w:val="24"/>
              </w:rPr>
              <w:t>пос</w:t>
            </w:r>
            <w:r w:rsidR="00E210F9">
              <w:rPr>
                <w:sz w:val="24"/>
                <w:szCs w:val="24"/>
              </w:rPr>
              <w:t>е</w:t>
            </w:r>
            <w:r w:rsidR="00E210F9">
              <w:rPr>
                <w:sz w:val="24"/>
                <w:szCs w:val="24"/>
              </w:rPr>
              <w:t>ления</w:t>
            </w:r>
            <w:r w:rsidRPr="002E18D5">
              <w:rPr>
                <w:sz w:val="24"/>
                <w:szCs w:val="24"/>
              </w:rPr>
              <w:t xml:space="preserve">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Считаете ли Вы, что предлагаемые нормы не соответствуют или противоречат иным де</w:t>
            </w:r>
            <w:r w:rsidRPr="002E18D5">
              <w:rPr>
                <w:sz w:val="24"/>
                <w:szCs w:val="24"/>
              </w:rPr>
              <w:t>й</w:t>
            </w:r>
            <w:r w:rsidRPr="002E18D5">
              <w:rPr>
                <w:sz w:val="24"/>
                <w:szCs w:val="24"/>
              </w:rPr>
              <w:t>ствующим нормативным правовым актам? Если да, укажите такие нормы и нормативные правовые акты.</w:t>
            </w:r>
          </w:p>
        </w:tc>
      </w:tr>
      <w:tr w:rsidR="008C225F" w:rsidRPr="00BF379E" w:rsidTr="008C225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</w:t>
            </w:r>
            <w:r w:rsidRPr="002E18D5">
              <w:rPr>
                <w:sz w:val="24"/>
                <w:szCs w:val="24"/>
              </w:rPr>
              <w:t>ь</w:t>
            </w:r>
            <w:r w:rsidRPr="002E18D5">
              <w:rPr>
                <w:sz w:val="24"/>
                <w:szCs w:val="24"/>
              </w:rPr>
              <w:t>ской и инвестиционной деятельности, вводят избыточные обязанности, запреты и огранич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ния, а также способствуют возникновению необоснованных расходов субъектов предприн</w:t>
            </w:r>
            <w:r w:rsidRPr="002E18D5">
              <w:rPr>
                <w:sz w:val="24"/>
                <w:szCs w:val="24"/>
              </w:rPr>
              <w:t>и</w:t>
            </w:r>
            <w:r w:rsidRPr="002E18D5">
              <w:rPr>
                <w:sz w:val="24"/>
                <w:szCs w:val="24"/>
              </w:rPr>
              <w:t>мательской и инвестиционной деятельности? Приведите обоснования по каждому указанн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>му положению.</w:t>
            </w:r>
          </w:p>
        </w:tc>
      </w:tr>
      <w:tr w:rsidR="008C225F" w:rsidRPr="00BF379E" w:rsidTr="008C22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 каким последствиям может привести принятие нового регулирования в части нево</w:t>
            </w:r>
            <w:r w:rsidRPr="002E18D5">
              <w:rPr>
                <w:sz w:val="24"/>
                <w:szCs w:val="24"/>
              </w:rPr>
              <w:t>з</w:t>
            </w:r>
            <w:r w:rsidRPr="002E18D5">
              <w:rPr>
                <w:sz w:val="24"/>
                <w:szCs w:val="24"/>
              </w:rPr>
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</w:t>
            </w:r>
            <w:r w:rsidRPr="002E18D5">
              <w:rPr>
                <w:sz w:val="24"/>
                <w:szCs w:val="24"/>
              </w:rPr>
              <w:t>н</w:t>
            </w:r>
            <w:r w:rsidRPr="002E18D5">
              <w:rPr>
                <w:sz w:val="24"/>
                <w:szCs w:val="24"/>
              </w:rPr>
              <w:t>ностей? Приведите конкретные примеры.</w:t>
            </w:r>
          </w:p>
        </w:tc>
      </w:tr>
      <w:tr w:rsidR="008C225F" w:rsidRPr="00BF379E" w:rsidTr="008C225F"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Оцените издержки субъектов предпринимательской и инвестиционной деятельности, во</w:t>
            </w:r>
            <w:r w:rsidRPr="002E18D5">
              <w:rPr>
                <w:sz w:val="24"/>
                <w:szCs w:val="24"/>
              </w:rPr>
              <w:t>з</w:t>
            </w:r>
            <w:r w:rsidRPr="002E18D5">
              <w:rPr>
                <w:sz w:val="24"/>
                <w:szCs w:val="24"/>
              </w:rPr>
              <w:t>никающие при введении предлагаемого регулирования, а при возможности, и бюджета рай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>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</w:t>
            </w:r>
            <w:r w:rsidRPr="002E18D5">
              <w:rPr>
                <w:sz w:val="24"/>
                <w:szCs w:val="24"/>
              </w:rPr>
              <w:t>и</w:t>
            </w:r>
            <w:r w:rsidRPr="002E18D5">
              <w:rPr>
                <w:sz w:val="24"/>
                <w:szCs w:val="24"/>
              </w:rPr>
              <w:t xml:space="preserve">чественно (в часах рабочего времени, в денежном эквиваленте и др.) </w:t>
            </w:r>
          </w:p>
        </w:tc>
      </w:tr>
      <w:tr w:rsidR="008C225F" w:rsidRPr="00BF379E" w:rsidTr="008C225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8C225F" w:rsidRPr="00BF379E" w:rsidTr="008C225F">
        <w:trPr>
          <w:trHeight w:val="155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</w:r>
            <w:r w:rsidRPr="002E18D5">
              <w:rPr>
                <w:sz w:val="24"/>
                <w:szCs w:val="24"/>
              </w:rPr>
              <w:t>е</w:t>
            </w:r>
            <w:r w:rsidRPr="002E18D5">
              <w:rPr>
                <w:sz w:val="24"/>
                <w:szCs w:val="24"/>
              </w:rPr>
              <w:t>гулирования необходимо учесть?</w:t>
            </w:r>
          </w:p>
        </w:tc>
      </w:tr>
      <w:tr w:rsidR="008C225F" w:rsidRPr="00BF379E" w:rsidTr="008C225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BF349A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8C225F" w:rsidRPr="00BF379E" w:rsidTr="008C22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8C225F" w:rsidRPr="002E18D5" w:rsidRDefault="008C225F" w:rsidP="00C157B5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C157B5">
            <w:pPr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</w:rPr>
            </w:pPr>
            <w:r w:rsidRPr="002E18D5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</w:t>
            </w:r>
            <w:r w:rsidRPr="002E18D5">
              <w:rPr>
                <w:sz w:val="24"/>
                <w:szCs w:val="24"/>
              </w:rPr>
              <w:t>о</w:t>
            </w:r>
            <w:r w:rsidRPr="002E18D5">
              <w:rPr>
                <w:sz w:val="24"/>
                <w:szCs w:val="24"/>
              </w:rPr>
              <w:t>го акта.</w:t>
            </w:r>
          </w:p>
        </w:tc>
      </w:tr>
      <w:tr w:rsidR="008C225F" w:rsidRPr="00BF379E" w:rsidTr="008C225F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2E18D5" w:rsidRDefault="008C225F" w:rsidP="002E18D5">
            <w:pPr>
              <w:ind w:left="0" w:firstLine="34"/>
              <w:rPr>
                <w:sz w:val="24"/>
                <w:szCs w:val="24"/>
              </w:rPr>
            </w:pPr>
          </w:p>
        </w:tc>
      </w:tr>
    </w:tbl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="006A662D" w:rsidRPr="00BF379E">
        <w:rPr>
          <w:sz w:val="28"/>
          <w:szCs w:val="28"/>
        </w:rPr>
        <w:lastRenderedPageBreak/>
        <w:t xml:space="preserve">Приложение </w:t>
      </w:r>
      <w:r w:rsidR="006A662D">
        <w:rPr>
          <w:sz w:val="28"/>
          <w:szCs w:val="28"/>
        </w:rPr>
        <w:t>3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5B4792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Форма свода предложений</w:t>
      </w:r>
    </w:p>
    <w:p w:rsidR="008C225F" w:rsidRPr="00BF379E" w:rsidRDefault="008C225F" w:rsidP="005B4792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по результатам проведения публичных консультаций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5B4792" w:rsidRDefault="008C225F" w:rsidP="005B4792">
      <w:pPr>
        <w:ind w:left="0" w:firstLine="397"/>
        <w:rPr>
          <w:sz w:val="24"/>
          <w:szCs w:val="24"/>
        </w:rPr>
      </w:pPr>
      <w:proofErr w:type="gramStart"/>
      <w:r w:rsidRPr="005B4792">
        <w:rPr>
          <w:sz w:val="24"/>
          <w:szCs w:val="24"/>
        </w:rPr>
        <w:t xml:space="preserve">В соответствии с пунктом 5 Порядка </w:t>
      </w:r>
      <w:r w:rsidR="00E210F9" w:rsidRPr="00E210F9">
        <w:rPr>
          <w:rFonts w:eastAsia="Calibri"/>
          <w:sz w:val="24"/>
          <w:szCs w:val="24"/>
        </w:rPr>
        <w:t>проведения оценки регулирующего воздействия проектов муниципальных нормативных правовых актов в администрации городского пос</w:t>
      </w:r>
      <w:r w:rsidR="00E210F9" w:rsidRPr="00E210F9">
        <w:rPr>
          <w:rFonts w:eastAsia="Calibri"/>
          <w:sz w:val="24"/>
          <w:szCs w:val="24"/>
        </w:rPr>
        <w:t>е</w:t>
      </w:r>
      <w:r w:rsidR="00E210F9" w:rsidRPr="00E210F9">
        <w:rPr>
          <w:rFonts w:eastAsia="Calibri"/>
          <w:sz w:val="24"/>
          <w:szCs w:val="24"/>
        </w:rPr>
        <w:t xml:space="preserve">ления, </w:t>
      </w:r>
      <w:r w:rsidR="00E210F9" w:rsidRPr="00E210F9">
        <w:rPr>
          <w:sz w:val="24"/>
          <w:szCs w:val="24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</w:t>
      </w:r>
      <w:r w:rsidR="00E210F9" w:rsidRPr="00E210F9">
        <w:rPr>
          <w:sz w:val="24"/>
          <w:szCs w:val="24"/>
        </w:rPr>
        <w:t>е</w:t>
      </w:r>
      <w:r w:rsidR="00E210F9" w:rsidRPr="00E210F9">
        <w:rPr>
          <w:sz w:val="24"/>
          <w:szCs w:val="24"/>
        </w:rPr>
        <w:t>стиционной деятельности</w:t>
      </w:r>
      <w:r w:rsidR="00E210F9" w:rsidRPr="00E210F9">
        <w:rPr>
          <w:rFonts w:eastAsia="Calibri"/>
          <w:sz w:val="24"/>
          <w:szCs w:val="24"/>
        </w:rPr>
        <w:t xml:space="preserve">, и экспертизы принятых администрацией городского поселения </w:t>
      </w:r>
      <w:r w:rsidR="00E210F9" w:rsidRPr="00E210F9">
        <w:rPr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210F9">
        <w:rPr>
          <w:sz w:val="24"/>
          <w:szCs w:val="24"/>
        </w:rPr>
        <w:t>, утвержденного постановлением а</w:t>
      </w:r>
      <w:r w:rsidRPr="00E210F9">
        <w:rPr>
          <w:sz w:val="24"/>
          <w:szCs w:val="24"/>
        </w:rPr>
        <w:t>д</w:t>
      </w:r>
      <w:r w:rsidRPr="00E210F9">
        <w:rPr>
          <w:sz w:val="24"/>
          <w:szCs w:val="24"/>
        </w:rPr>
        <w:t xml:space="preserve">министрации </w:t>
      </w:r>
      <w:r w:rsidR="00E210F9">
        <w:rPr>
          <w:sz w:val="24"/>
          <w:szCs w:val="24"/>
        </w:rPr>
        <w:t>городского поселения</w:t>
      </w:r>
      <w:r w:rsidRPr="005B4792">
        <w:rPr>
          <w:sz w:val="24"/>
          <w:szCs w:val="24"/>
        </w:rPr>
        <w:t xml:space="preserve"> от _____________________ №_____________,</w:t>
      </w:r>
      <w:proofErr w:type="gramEnd"/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_____________________________________________________________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proofErr w:type="gramStart"/>
      <w:r w:rsidRPr="005B4792">
        <w:rPr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муниципальных нормативных правовых актов)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 xml:space="preserve">в период с "____" _________ 20____ года  по  "____" __________ 20____ года  проведены публичные консультации </w:t>
      </w:r>
      <w:proofErr w:type="gramStart"/>
      <w:r w:rsidRPr="005B4792">
        <w:rPr>
          <w:sz w:val="24"/>
          <w:szCs w:val="24"/>
        </w:rPr>
        <w:t>по</w:t>
      </w:r>
      <w:proofErr w:type="gramEnd"/>
      <w:r w:rsidRPr="005B4792">
        <w:rPr>
          <w:sz w:val="24"/>
          <w:szCs w:val="24"/>
        </w:rPr>
        <w:t xml:space="preserve"> 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________________________________________________________________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proofErr w:type="gramStart"/>
      <w:r w:rsidRPr="005B4792">
        <w:rPr>
          <w:sz w:val="24"/>
          <w:szCs w:val="24"/>
        </w:rPr>
        <w:t xml:space="preserve">(наименование муниципального нормативного правового акта (проекта), </w:t>
      </w:r>
      <w:proofErr w:type="gramEnd"/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 xml:space="preserve">по </w:t>
      </w:r>
      <w:proofErr w:type="gramStart"/>
      <w:r w:rsidRPr="005B4792">
        <w:rPr>
          <w:sz w:val="24"/>
          <w:szCs w:val="24"/>
        </w:rPr>
        <w:t>которому</w:t>
      </w:r>
      <w:proofErr w:type="gramEnd"/>
      <w:r w:rsidRPr="005B4792">
        <w:rPr>
          <w:sz w:val="24"/>
          <w:szCs w:val="24"/>
        </w:rPr>
        <w:t xml:space="preserve"> проведены публичные консультации)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Извещения о проведении публичных консультаций были направлены: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1. ______________________________________________________________;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2. ______________________________________________________________;</w:t>
      </w:r>
    </w:p>
    <w:p w:rsidR="008C225F" w:rsidRPr="005B4792" w:rsidRDefault="005B4792" w:rsidP="005B479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C225F" w:rsidRPr="005B4792">
        <w:rPr>
          <w:sz w:val="24"/>
          <w:szCs w:val="24"/>
        </w:rPr>
        <w:t>______________________________________________________________;</w:t>
      </w:r>
      <w:r w:rsidR="008C225F" w:rsidRPr="005B4792">
        <w:rPr>
          <w:sz w:val="24"/>
          <w:szCs w:val="24"/>
        </w:rPr>
        <w:br/>
        <w:t>4. ______________________________________________________________;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5. ______________________________________________________________.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5B4792">
        <w:rPr>
          <w:sz w:val="24"/>
          <w:szCs w:val="24"/>
        </w:rPr>
        <w:t>от</w:t>
      </w:r>
      <w:proofErr w:type="gramEnd"/>
      <w:r w:rsidRPr="005B4792">
        <w:rPr>
          <w:sz w:val="24"/>
          <w:szCs w:val="24"/>
        </w:rPr>
        <w:t>: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1. 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2. 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3. 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4. 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5. _________________________________________________________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lastRenderedPageBreak/>
        <w:t>Результаты публичных консультаций и позиция регулирующего органа (органа, осущест</w:t>
      </w:r>
      <w:r w:rsidRPr="005B4792">
        <w:rPr>
          <w:sz w:val="24"/>
          <w:szCs w:val="24"/>
        </w:rPr>
        <w:t>в</w:t>
      </w:r>
      <w:r w:rsidRPr="005B4792">
        <w:rPr>
          <w:sz w:val="24"/>
          <w:szCs w:val="24"/>
        </w:rPr>
        <w:t>ляющего экспертизу муниципального нормативного правового акта) отражены в таблице р</w:t>
      </w:r>
      <w:r w:rsidRPr="005B4792">
        <w:rPr>
          <w:sz w:val="24"/>
          <w:szCs w:val="24"/>
        </w:rPr>
        <w:t>е</w:t>
      </w:r>
      <w:r w:rsidRPr="005B4792">
        <w:rPr>
          <w:sz w:val="24"/>
          <w:szCs w:val="24"/>
        </w:rPr>
        <w:t>зультатов публичных консультаций.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0065CA">
      <w:pPr>
        <w:ind w:left="0" w:firstLine="0"/>
        <w:jc w:val="center"/>
        <w:rPr>
          <w:sz w:val="24"/>
          <w:szCs w:val="24"/>
        </w:rPr>
      </w:pPr>
      <w:r w:rsidRPr="005B4792">
        <w:rPr>
          <w:sz w:val="24"/>
          <w:szCs w:val="24"/>
        </w:rPr>
        <w:t>Таблица результатов публичных консультаций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8C225F" w:rsidRPr="005B4792" w:rsidTr="008C225F">
        <w:tc>
          <w:tcPr>
            <w:tcW w:w="9527" w:type="dxa"/>
            <w:gridSpan w:val="3"/>
            <w:shd w:val="clear" w:color="auto" w:fill="auto"/>
          </w:tcPr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8C225F" w:rsidRPr="005B4792" w:rsidTr="008C225F">
        <w:tc>
          <w:tcPr>
            <w:tcW w:w="2689" w:type="dxa"/>
            <w:shd w:val="clear" w:color="auto" w:fill="auto"/>
          </w:tcPr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5B4792">
              <w:rPr>
                <w:sz w:val="24"/>
                <w:szCs w:val="24"/>
              </w:rPr>
              <w:t>публичных</w:t>
            </w:r>
            <w:proofErr w:type="gramEnd"/>
          </w:p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высказанное мнение</w:t>
            </w:r>
          </w:p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 xml:space="preserve">позиция </w:t>
            </w:r>
            <w:proofErr w:type="gramStart"/>
            <w:r w:rsidRPr="005B4792">
              <w:rPr>
                <w:sz w:val="24"/>
                <w:szCs w:val="24"/>
              </w:rPr>
              <w:t>регулирующего</w:t>
            </w:r>
            <w:proofErr w:type="gramEnd"/>
          </w:p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органа или органа,</w:t>
            </w:r>
          </w:p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осуществляющего</w:t>
            </w:r>
          </w:p>
          <w:p w:rsidR="008C225F" w:rsidRPr="005B4792" w:rsidRDefault="008C225F" w:rsidP="000065C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792">
              <w:rPr>
                <w:sz w:val="24"/>
                <w:szCs w:val="24"/>
              </w:rPr>
              <w:t>экспертизу (с обоснованием позиции)</w:t>
            </w:r>
          </w:p>
        </w:tc>
      </w:tr>
      <w:tr w:rsidR="008C225F" w:rsidRPr="005B4792" w:rsidTr="008C225F">
        <w:tc>
          <w:tcPr>
            <w:tcW w:w="2689" w:type="dxa"/>
            <w:shd w:val="clear" w:color="auto" w:fill="auto"/>
          </w:tcPr>
          <w:p w:rsidR="008C225F" w:rsidRPr="005B4792" w:rsidRDefault="008C225F" w:rsidP="005B479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C225F" w:rsidRPr="005B4792" w:rsidRDefault="008C225F" w:rsidP="005B479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8C225F" w:rsidRPr="005B4792" w:rsidRDefault="008C225F" w:rsidP="005B4792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Приложение: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1. Текст, скорректированного по итогам публичных консультаций муниципального норм</w:t>
      </w:r>
      <w:r w:rsidRPr="005B4792">
        <w:rPr>
          <w:sz w:val="24"/>
          <w:szCs w:val="24"/>
        </w:rPr>
        <w:t>а</w:t>
      </w:r>
      <w:r w:rsidRPr="005B4792">
        <w:rPr>
          <w:sz w:val="24"/>
          <w:szCs w:val="24"/>
        </w:rPr>
        <w:t>тивного правового акта (проекта).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2. Копии отзывов участников публичных консультаций.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</w:p>
    <w:p w:rsidR="008C225F" w:rsidRPr="005B4792" w:rsidRDefault="008C225F" w:rsidP="005B4792">
      <w:pPr>
        <w:ind w:left="0" w:firstLine="0"/>
        <w:rPr>
          <w:sz w:val="24"/>
          <w:szCs w:val="24"/>
        </w:rPr>
      </w:pPr>
      <w:r w:rsidRPr="005B4792">
        <w:rPr>
          <w:sz w:val="24"/>
          <w:szCs w:val="24"/>
        </w:rPr>
        <w:t>_________________</w:t>
      </w:r>
    </w:p>
    <w:p w:rsidR="008C225F" w:rsidRPr="005B4792" w:rsidRDefault="008C225F" w:rsidP="005B4792">
      <w:pPr>
        <w:ind w:left="0" w:firstLine="0"/>
        <w:rPr>
          <w:rFonts w:eastAsia="Calibri"/>
          <w:sz w:val="24"/>
          <w:szCs w:val="24"/>
        </w:rPr>
      </w:pPr>
      <w:r w:rsidRPr="005B4792">
        <w:rPr>
          <w:sz w:val="24"/>
          <w:szCs w:val="24"/>
        </w:rPr>
        <w:t>&lt;1</w:t>
      </w:r>
      <w:proofErr w:type="gramStart"/>
      <w:r w:rsidRPr="005B4792">
        <w:rPr>
          <w:sz w:val="24"/>
          <w:szCs w:val="24"/>
        </w:rPr>
        <w:t>&gt;</w:t>
      </w:r>
      <w:r w:rsidRPr="005B4792">
        <w:rPr>
          <w:rFonts w:eastAsia="Calibri"/>
          <w:sz w:val="24"/>
          <w:szCs w:val="24"/>
        </w:rPr>
        <w:t xml:space="preserve"> В</w:t>
      </w:r>
      <w:proofErr w:type="gramEnd"/>
      <w:r w:rsidRPr="005B4792">
        <w:rPr>
          <w:rFonts w:eastAsia="Calibri"/>
          <w:sz w:val="24"/>
          <w:szCs w:val="24"/>
        </w:rPr>
        <w:t xml:space="preserve"> случае </w:t>
      </w:r>
      <w:proofErr w:type="spellStart"/>
      <w:r w:rsidRPr="005B4792">
        <w:rPr>
          <w:rFonts w:eastAsia="Calibri"/>
          <w:sz w:val="24"/>
          <w:szCs w:val="24"/>
        </w:rPr>
        <w:t>непоступления</w:t>
      </w:r>
      <w:proofErr w:type="spellEnd"/>
      <w:r w:rsidRPr="005B4792">
        <w:rPr>
          <w:rFonts w:eastAsia="Calibri"/>
          <w:sz w:val="24"/>
          <w:szCs w:val="24"/>
        </w:rPr>
        <w:t xml:space="preserve"> в адрес регулирующего органа в течение срока проведения пу</w:t>
      </w:r>
      <w:r w:rsidRPr="005B4792">
        <w:rPr>
          <w:rFonts w:eastAsia="Calibri"/>
          <w:sz w:val="24"/>
          <w:szCs w:val="24"/>
        </w:rPr>
        <w:t>б</w:t>
      </w:r>
      <w:r w:rsidRPr="005B4792">
        <w:rPr>
          <w:rFonts w:eastAsia="Calibri"/>
          <w:sz w:val="24"/>
          <w:szCs w:val="24"/>
        </w:rPr>
        <w:t>личных консультаций мнений их участников, в своде предложений указывается соотве</w:t>
      </w:r>
      <w:r w:rsidRPr="005B4792">
        <w:rPr>
          <w:rFonts w:eastAsia="Calibri"/>
          <w:sz w:val="24"/>
          <w:szCs w:val="24"/>
        </w:rPr>
        <w:t>т</w:t>
      </w:r>
      <w:r w:rsidRPr="005B4792">
        <w:rPr>
          <w:rFonts w:eastAsia="Calibri"/>
          <w:sz w:val="24"/>
          <w:szCs w:val="24"/>
        </w:rPr>
        <w:t>ствующая информация</w:t>
      </w:r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5B4792">
        <w:rPr>
          <w:sz w:val="24"/>
          <w:szCs w:val="24"/>
        </w:rPr>
        <w:br w:type="page"/>
      </w:r>
      <w:proofErr w:type="gramStart"/>
      <w:r w:rsidR="006A662D" w:rsidRPr="00BF379E">
        <w:rPr>
          <w:sz w:val="28"/>
          <w:szCs w:val="28"/>
        </w:rPr>
        <w:lastRenderedPageBreak/>
        <w:t xml:space="preserve">Приложение </w:t>
      </w:r>
      <w:r w:rsidR="006A662D">
        <w:rPr>
          <w:sz w:val="28"/>
          <w:szCs w:val="28"/>
        </w:rPr>
        <w:t>4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F343C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Уведомление</w:t>
      </w:r>
    </w:p>
    <w:p w:rsidR="008C225F" w:rsidRPr="00BF379E" w:rsidRDefault="008C225F" w:rsidP="00F343C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 проведении публичных консультаций в целях экспертизы</w:t>
      </w:r>
    </w:p>
    <w:p w:rsidR="008C225F" w:rsidRPr="00BF379E" w:rsidRDefault="008C225F" w:rsidP="00F343C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муниципального нормативного правового акта</w:t>
      </w:r>
    </w:p>
    <w:p w:rsidR="008C225F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343CB" w:rsidRPr="00F60C42" w:rsidTr="00F60C42">
        <w:tc>
          <w:tcPr>
            <w:tcW w:w="9855" w:type="dxa"/>
            <w:shd w:val="clear" w:color="auto" w:fill="auto"/>
          </w:tcPr>
          <w:p w:rsidR="00F343CB" w:rsidRPr="00F60C42" w:rsidRDefault="00F343CB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Настоящим</w:t>
            </w:r>
            <w:r w:rsidRPr="00F60C42">
              <w:rPr>
                <w:sz w:val="24"/>
                <w:szCs w:val="24"/>
              </w:rPr>
              <w:t xml:space="preserve"> ___________________________________________________________</w:t>
            </w:r>
          </w:p>
          <w:p w:rsidR="00F343CB" w:rsidRPr="00F60C42" w:rsidRDefault="00F343CB" w:rsidP="00F60C42">
            <w:pPr>
              <w:ind w:left="0" w:firstLine="0"/>
              <w:jc w:val="center"/>
              <w:rPr>
                <w:i/>
              </w:rPr>
            </w:pPr>
            <w:proofErr w:type="gramStart"/>
            <w:r w:rsidRPr="00F60C42">
              <w:rPr>
                <w:i/>
              </w:rPr>
              <w:t xml:space="preserve">(наименование структурного подразделения администрации </w:t>
            </w:r>
            <w:r w:rsidR="004A7592">
              <w:rPr>
                <w:i/>
              </w:rPr>
              <w:t>городского поселения</w:t>
            </w:r>
            <w:r w:rsidRPr="00F60C42">
              <w:rPr>
                <w:i/>
              </w:rPr>
              <w:t>,</w:t>
            </w:r>
            <w:proofErr w:type="gramEnd"/>
          </w:p>
          <w:p w:rsidR="00F343CB" w:rsidRPr="00F60C42" w:rsidRDefault="00F343CB" w:rsidP="00F60C42">
            <w:pPr>
              <w:ind w:left="0" w:firstLine="0"/>
              <w:jc w:val="center"/>
              <w:rPr>
                <w:i/>
              </w:rPr>
            </w:pPr>
            <w:proofErr w:type="gramStart"/>
            <w:r w:rsidRPr="00F60C42">
              <w:rPr>
                <w:i/>
              </w:rPr>
              <w:t>осуществляющего</w:t>
            </w:r>
            <w:proofErr w:type="gramEnd"/>
            <w:r w:rsidRPr="00F60C42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F343CB" w:rsidRPr="00F60C42" w:rsidRDefault="00F343CB" w:rsidP="00F60C42">
            <w:pPr>
              <w:ind w:left="0" w:firstLine="0"/>
              <w:rPr>
                <w:b/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извещает о начале обсуждения и сборе предложений заинтересованных лиц (о провед</w:t>
            </w:r>
            <w:r w:rsidRPr="00F60C42">
              <w:rPr>
                <w:b/>
                <w:sz w:val="24"/>
                <w:szCs w:val="24"/>
              </w:rPr>
              <w:t>е</w:t>
            </w:r>
            <w:r w:rsidRPr="00F60C42">
              <w:rPr>
                <w:b/>
                <w:sz w:val="24"/>
                <w:szCs w:val="24"/>
              </w:rPr>
              <w:t xml:space="preserve">нии публичных консультаций) в целях экспертизы муниципального нормативного правового акта </w:t>
            </w:r>
          </w:p>
          <w:p w:rsidR="00F343CB" w:rsidRPr="00F60C42" w:rsidRDefault="00F343CB" w:rsidP="00F60C42">
            <w:pPr>
              <w:ind w:left="0" w:firstLine="0"/>
              <w:jc w:val="center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 xml:space="preserve">_____________________________________________________________________ </w:t>
            </w:r>
          </w:p>
          <w:p w:rsidR="00F343CB" w:rsidRPr="00F60C42" w:rsidRDefault="00F343CB" w:rsidP="00F60C42">
            <w:pPr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(наименование муниципального  нормативного правового акта</w:t>
            </w:r>
            <w:proofErr w:type="gramStart"/>
            <w:r w:rsidRPr="00F60C42">
              <w:rPr>
                <w:i/>
              </w:rPr>
              <w:t xml:space="preserve"> )</w:t>
            </w:r>
            <w:proofErr w:type="gramEnd"/>
          </w:p>
          <w:p w:rsidR="00F343CB" w:rsidRPr="00F60C42" w:rsidRDefault="00F343CB" w:rsidP="00F60C4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F343CB" w:rsidRPr="00BF379E" w:rsidRDefault="00F343CB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F3026" w:rsidRPr="00F60C42" w:rsidTr="00F60C42">
        <w:tc>
          <w:tcPr>
            <w:tcW w:w="9855" w:type="dxa"/>
            <w:shd w:val="clear" w:color="auto" w:fill="auto"/>
          </w:tcPr>
          <w:p w:rsidR="00FF3026" w:rsidRPr="00F60C42" w:rsidRDefault="00FF3026" w:rsidP="00F60C42">
            <w:pPr>
              <w:ind w:left="0" w:firstLine="0"/>
              <w:jc w:val="left"/>
              <w:rPr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Орган, осуществляющий экспертизу муниципальных нормативных правовых актов:</w:t>
            </w:r>
            <w:r w:rsidRPr="00F60C42">
              <w:rPr>
                <w:sz w:val="24"/>
                <w:szCs w:val="24"/>
              </w:rPr>
              <w:t xml:space="preserve"> ___________________________________________________________</w:t>
            </w:r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proofErr w:type="gramStart"/>
            <w:r w:rsidRPr="00F60C42">
              <w:rPr>
                <w:i/>
              </w:rPr>
              <w:t xml:space="preserve">(наименование структурного подразделения администрации </w:t>
            </w:r>
            <w:r w:rsidR="004A7592">
              <w:rPr>
                <w:i/>
              </w:rPr>
              <w:t>городского поселения</w:t>
            </w:r>
            <w:r w:rsidRPr="00F60C42">
              <w:rPr>
                <w:i/>
              </w:rPr>
              <w:t>,</w:t>
            </w:r>
            <w:proofErr w:type="gramEnd"/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proofErr w:type="gramStart"/>
            <w:r w:rsidRPr="00F60C42">
              <w:rPr>
                <w:i/>
              </w:rPr>
              <w:t>осуществляющего</w:t>
            </w:r>
            <w:proofErr w:type="gramEnd"/>
            <w:r w:rsidRPr="00F60C42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 xml:space="preserve">Сроки приема предложений: </w:t>
            </w:r>
            <w:r w:rsidRPr="00F60C42">
              <w:rPr>
                <w:sz w:val="24"/>
                <w:szCs w:val="24"/>
              </w:rPr>
              <w:t xml:space="preserve">с «___»  __________ 20____ года  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по  «___» ________  20____ года</w:t>
            </w:r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(не менее 30 календарных дней)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</w:p>
          <w:p w:rsidR="00FF3026" w:rsidRPr="00F60C42" w:rsidRDefault="00FF3026" w:rsidP="00F60C42">
            <w:pPr>
              <w:ind w:left="0" w:firstLine="0"/>
              <w:rPr>
                <w:b/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Способ направления ответов: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___________________________________________________________________________</w:t>
            </w:r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(адрес электронной почты ответственного работника)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или в форме документа на бумажном носителе по адресу: ___________________________________________________________________________</w:t>
            </w:r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(почтовый адрес)</w:t>
            </w:r>
          </w:p>
          <w:p w:rsidR="00FF3026" w:rsidRPr="00F60C42" w:rsidRDefault="00FF3026" w:rsidP="00F60C42">
            <w:pPr>
              <w:ind w:left="0" w:firstLine="0"/>
              <w:rPr>
                <w:b/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FF3026" w:rsidRPr="00F60C42" w:rsidRDefault="00FF3026" w:rsidP="00F60C42">
            <w:pPr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(фамилия, имя, отчество, должность ответственного лица, контактный телефон)</w:t>
            </w:r>
          </w:p>
          <w:p w:rsidR="00FF3026" w:rsidRPr="00F60C42" w:rsidRDefault="00FF3026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:rsidR="00FF3026" w:rsidRPr="00F60C42" w:rsidRDefault="00FF3026" w:rsidP="00F60C42">
            <w:pPr>
              <w:tabs>
                <w:tab w:val="left" w:pos="7005"/>
              </w:tabs>
              <w:ind w:left="0" w:firstLine="0"/>
              <w:jc w:val="center"/>
              <w:rPr>
                <w:i/>
              </w:rPr>
            </w:pPr>
            <w:r w:rsidRPr="00F60C42">
              <w:rPr>
                <w:i/>
              </w:rPr>
              <w:t>(наименование муниципального нормативного правового акта)</w:t>
            </w:r>
          </w:p>
          <w:p w:rsidR="00FF3026" w:rsidRPr="00F60C42" w:rsidRDefault="00FF3026" w:rsidP="00F60C4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C225F" w:rsidRPr="00BF379E" w:rsidTr="008C225F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8C774A">
              <w:rPr>
                <w:b/>
                <w:sz w:val="24"/>
                <w:szCs w:val="24"/>
              </w:rPr>
              <w:t xml:space="preserve">устанавливает </w:t>
            </w:r>
            <w:r w:rsidRPr="00FF3026">
              <w:rPr>
                <w:sz w:val="24"/>
                <w:szCs w:val="24"/>
              </w:rPr>
              <w:t>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jc w:val="center"/>
              <w:rPr>
                <w:i/>
              </w:rPr>
            </w:pPr>
            <w:r w:rsidRPr="00FF3026">
              <w:rPr>
                <w:i/>
              </w:rPr>
              <w:t>(краткое описание осуществляемого регулирования)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В целях выявления в прилагаемом муниципальном нормативном правовом акте пол</w:t>
            </w:r>
            <w:r w:rsidRPr="00FF3026">
              <w:rPr>
                <w:sz w:val="24"/>
                <w:szCs w:val="24"/>
              </w:rPr>
              <w:t>о</w:t>
            </w:r>
            <w:r w:rsidRPr="00FF3026">
              <w:rPr>
                <w:sz w:val="24"/>
                <w:szCs w:val="24"/>
              </w:rPr>
              <w:t>жений, необоснованно затрудняющих ведение предпринимательской и инвестиционной деятельности, ___________________________________________________________________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jc w:val="center"/>
              <w:rPr>
                <w:i/>
              </w:rPr>
            </w:pPr>
            <w:proofErr w:type="gramStart"/>
            <w:r w:rsidRPr="00FF3026">
              <w:rPr>
                <w:i/>
              </w:rPr>
              <w:t xml:space="preserve">(наименование структурного подразделения администрации </w:t>
            </w:r>
            <w:r w:rsidR="004A7592">
              <w:rPr>
                <w:i/>
              </w:rPr>
              <w:t>городского поселения</w:t>
            </w:r>
            <w:r w:rsidRPr="00FF3026">
              <w:rPr>
                <w:i/>
              </w:rPr>
              <w:t>,</w:t>
            </w:r>
            <w:proofErr w:type="gramEnd"/>
          </w:p>
          <w:p w:rsidR="008C225F" w:rsidRPr="00FF3026" w:rsidRDefault="008C225F" w:rsidP="00FF3026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FF3026">
              <w:rPr>
                <w:i/>
              </w:rPr>
              <w:t>осуществляющего</w:t>
            </w:r>
            <w:proofErr w:type="gramEnd"/>
            <w:r w:rsidRPr="00FF3026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FF3026">
              <w:rPr>
                <w:sz w:val="24"/>
                <w:szCs w:val="24"/>
              </w:rPr>
              <w:t xml:space="preserve">в соответствии с пунктами 15-21, 32 </w:t>
            </w:r>
            <w:r w:rsidRPr="00A908A9">
              <w:rPr>
                <w:sz w:val="24"/>
                <w:szCs w:val="24"/>
              </w:rPr>
              <w:t>Порядка</w:t>
            </w:r>
            <w:r w:rsidRPr="00FF3026">
              <w:rPr>
                <w:sz w:val="24"/>
                <w:szCs w:val="24"/>
              </w:rPr>
              <w:t xml:space="preserve"> </w:t>
            </w:r>
            <w:r w:rsidR="00A908A9" w:rsidRPr="00E210F9">
              <w:rPr>
                <w:rFonts w:eastAsia="Calibri"/>
                <w:sz w:val="24"/>
                <w:szCs w:val="24"/>
              </w:rPr>
              <w:t>проведения оценки регулирующего во</w:t>
            </w:r>
            <w:r w:rsidR="00A908A9" w:rsidRPr="00E210F9">
              <w:rPr>
                <w:rFonts w:eastAsia="Calibri"/>
                <w:sz w:val="24"/>
                <w:szCs w:val="24"/>
              </w:rPr>
              <w:t>з</w:t>
            </w:r>
            <w:r w:rsidR="00A908A9" w:rsidRPr="00E210F9">
              <w:rPr>
                <w:rFonts w:eastAsia="Calibri"/>
                <w:sz w:val="24"/>
                <w:szCs w:val="24"/>
              </w:rPr>
              <w:t>действия проектов муниципальных нормативных правовых актов в администрации г</w:t>
            </w:r>
            <w:r w:rsidR="00A908A9" w:rsidRPr="00E210F9">
              <w:rPr>
                <w:rFonts w:eastAsia="Calibri"/>
                <w:sz w:val="24"/>
                <w:szCs w:val="24"/>
              </w:rPr>
              <w:t>о</w:t>
            </w:r>
            <w:r w:rsidR="00A908A9" w:rsidRPr="00E210F9">
              <w:rPr>
                <w:rFonts w:eastAsia="Calibri"/>
                <w:sz w:val="24"/>
                <w:szCs w:val="24"/>
              </w:rPr>
              <w:t xml:space="preserve">родского поселения, </w:t>
            </w:r>
            <w:r w:rsidR="00A908A9" w:rsidRPr="00E210F9">
              <w:rPr>
                <w:sz w:val="24"/>
                <w:szCs w:val="24"/>
              </w:rPr>
              <w:t>устанавливающих новые или изменяющих раннее предусмотре</w:t>
            </w:r>
            <w:r w:rsidR="00A908A9" w:rsidRPr="00E210F9">
              <w:rPr>
                <w:sz w:val="24"/>
                <w:szCs w:val="24"/>
              </w:rPr>
              <w:t>н</w:t>
            </w:r>
            <w:r w:rsidR="00A908A9" w:rsidRPr="00E210F9">
              <w:rPr>
                <w:sz w:val="24"/>
                <w:szCs w:val="24"/>
              </w:rPr>
              <w:t>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A908A9" w:rsidRPr="00E210F9">
              <w:rPr>
                <w:rFonts w:eastAsia="Calibri"/>
                <w:sz w:val="24"/>
                <w:szCs w:val="24"/>
              </w:rPr>
              <w:t>, и экспертизы принятых адм</w:t>
            </w:r>
            <w:r w:rsidR="00A908A9" w:rsidRPr="00E210F9">
              <w:rPr>
                <w:rFonts w:eastAsia="Calibri"/>
                <w:sz w:val="24"/>
                <w:szCs w:val="24"/>
              </w:rPr>
              <w:t>и</w:t>
            </w:r>
            <w:r w:rsidR="00A908A9" w:rsidRPr="00E210F9">
              <w:rPr>
                <w:rFonts w:eastAsia="Calibri"/>
                <w:sz w:val="24"/>
                <w:szCs w:val="24"/>
              </w:rPr>
              <w:t xml:space="preserve">нистрацией городского поселения </w:t>
            </w:r>
            <w:r w:rsidR="00A908A9" w:rsidRPr="00E210F9">
              <w:rPr>
                <w:sz w:val="24"/>
                <w:szCs w:val="24"/>
              </w:rPr>
              <w:t>муниципальных нормативных правовых актов, затр</w:t>
            </w:r>
            <w:r w:rsidR="00A908A9" w:rsidRPr="00E210F9">
              <w:rPr>
                <w:sz w:val="24"/>
                <w:szCs w:val="24"/>
              </w:rPr>
              <w:t>а</w:t>
            </w:r>
            <w:r w:rsidR="00A908A9" w:rsidRPr="00E210F9">
              <w:rPr>
                <w:sz w:val="24"/>
                <w:szCs w:val="24"/>
              </w:rPr>
              <w:t>гивающих вопросы осуществления предпринимательской и инвестиционной деятельн</w:t>
            </w:r>
            <w:r w:rsidR="00A908A9" w:rsidRPr="00E210F9">
              <w:rPr>
                <w:sz w:val="24"/>
                <w:szCs w:val="24"/>
              </w:rPr>
              <w:t>о</w:t>
            </w:r>
            <w:r w:rsidR="00A908A9" w:rsidRPr="00E210F9">
              <w:rPr>
                <w:sz w:val="24"/>
                <w:szCs w:val="24"/>
              </w:rPr>
              <w:t>сти</w:t>
            </w:r>
            <w:r w:rsidRPr="00FF3026">
              <w:rPr>
                <w:sz w:val="24"/>
                <w:szCs w:val="24"/>
              </w:rPr>
              <w:t xml:space="preserve">, утвержденного постановлением администрации </w:t>
            </w:r>
            <w:r w:rsidR="004A7592">
              <w:rPr>
                <w:sz w:val="24"/>
                <w:szCs w:val="24"/>
              </w:rPr>
              <w:t>городского поселения</w:t>
            </w:r>
            <w:r w:rsidRPr="00FF3026">
              <w:rPr>
                <w:sz w:val="24"/>
                <w:szCs w:val="24"/>
              </w:rPr>
              <w:t xml:space="preserve"> от</w:t>
            </w:r>
            <w:proofErr w:type="gramEnd"/>
            <w:r w:rsidRPr="00FF3026">
              <w:rPr>
                <w:sz w:val="24"/>
                <w:szCs w:val="24"/>
              </w:rPr>
              <w:t xml:space="preserve"> ______________ №_______, проводит публичные консультации. В рамках указанных консультаций все заинтересованные лица вправе направить свои предложения и зам</w:t>
            </w:r>
            <w:r w:rsidRPr="00FF3026">
              <w:rPr>
                <w:sz w:val="24"/>
                <w:szCs w:val="24"/>
              </w:rPr>
              <w:t>е</w:t>
            </w:r>
            <w:r w:rsidRPr="00FF3026">
              <w:rPr>
                <w:sz w:val="24"/>
                <w:szCs w:val="24"/>
              </w:rPr>
              <w:t>чания по прилагаемому муниципальному нормативному правовому акту.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C225F" w:rsidRPr="00BF379E" w:rsidTr="008C225F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Перечень вопросов: (в случае отсутствия опросного листа)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1._____________________________________________________________________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2._____________________________________________________________________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3._____________________________________________________________________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…_____________________________________________________________________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  <w:r w:rsidRPr="00FF3026">
              <w:rPr>
                <w:sz w:val="24"/>
                <w:szCs w:val="24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8C225F" w:rsidRPr="00FF3026" w:rsidRDefault="008C225F" w:rsidP="00FF3026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="006A662D">
        <w:rPr>
          <w:sz w:val="28"/>
          <w:szCs w:val="28"/>
        </w:rPr>
        <w:lastRenderedPageBreak/>
        <w:t>Приложение 5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EE2CDB">
      <w:pPr>
        <w:ind w:left="0" w:firstLine="567"/>
        <w:jc w:val="center"/>
        <w:rPr>
          <w:sz w:val="28"/>
          <w:szCs w:val="28"/>
        </w:rPr>
      </w:pPr>
    </w:p>
    <w:p w:rsidR="008C225F" w:rsidRPr="00BF379E" w:rsidRDefault="008C225F" w:rsidP="00EE2CD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Типовая форма</w:t>
      </w:r>
    </w:p>
    <w:p w:rsidR="008C225F" w:rsidRPr="00BF379E" w:rsidRDefault="008C225F" w:rsidP="00EE2CD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опросного листа при проведении публичных консультаций</w:t>
      </w:r>
    </w:p>
    <w:p w:rsidR="008C225F" w:rsidRPr="00BF379E" w:rsidRDefault="008C225F" w:rsidP="00EE2CD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в рамках экспертизы муниципального 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786548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25F" w:rsidRPr="00786548" w:rsidRDefault="008C225F" w:rsidP="00786548">
            <w:pPr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786548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C225F" w:rsidRPr="00EE2CDB" w:rsidRDefault="008C225F" w:rsidP="00EE2CDB">
            <w:pPr>
              <w:ind w:left="0" w:firstLine="34"/>
              <w:rPr>
                <w:sz w:val="24"/>
                <w:szCs w:val="24"/>
              </w:rPr>
            </w:pPr>
            <w:r w:rsidRPr="00EE2CDB">
              <w:rPr>
                <w:sz w:val="24"/>
                <w:szCs w:val="24"/>
              </w:rPr>
              <w:t>_________________________________________________</w:t>
            </w:r>
            <w:r w:rsidR="00EE2CDB">
              <w:rPr>
                <w:sz w:val="24"/>
                <w:szCs w:val="24"/>
              </w:rPr>
              <w:t>______________________________</w:t>
            </w:r>
          </w:p>
          <w:p w:rsidR="008C225F" w:rsidRPr="00786548" w:rsidRDefault="008C225F" w:rsidP="00786548">
            <w:pPr>
              <w:ind w:left="0" w:firstLine="34"/>
              <w:jc w:val="center"/>
              <w:rPr>
                <w:i/>
              </w:rPr>
            </w:pPr>
            <w:r w:rsidRPr="00786548">
              <w:rPr>
                <w:i/>
              </w:rPr>
              <w:t>(наименование муниципального нормативного правового акта)</w:t>
            </w:r>
          </w:p>
          <w:p w:rsidR="008C225F" w:rsidRPr="00EE2CDB" w:rsidRDefault="008C225F" w:rsidP="00EE2CDB">
            <w:pPr>
              <w:ind w:left="0" w:firstLine="34"/>
              <w:rPr>
                <w:sz w:val="24"/>
                <w:szCs w:val="24"/>
              </w:rPr>
            </w:pPr>
            <w:r w:rsidRPr="00EE2CDB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C225F" w:rsidRPr="00EE2CDB" w:rsidRDefault="008C225F" w:rsidP="00EE2CDB">
            <w:pPr>
              <w:ind w:left="0" w:firstLine="34"/>
              <w:rPr>
                <w:sz w:val="24"/>
                <w:szCs w:val="24"/>
              </w:rPr>
            </w:pPr>
            <w:r w:rsidRPr="00EE2CDB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C225F" w:rsidRPr="00786548" w:rsidRDefault="008C225F" w:rsidP="00786548">
            <w:pPr>
              <w:ind w:left="0" w:firstLine="34"/>
              <w:jc w:val="center"/>
              <w:rPr>
                <w:i/>
              </w:rPr>
            </w:pPr>
            <w:r w:rsidRPr="00786548">
              <w:rPr>
                <w:i/>
              </w:rPr>
              <w:t>(адрес электронной почты ответственного работника)</w:t>
            </w:r>
          </w:p>
          <w:p w:rsidR="008C225F" w:rsidRPr="00EE2CDB" w:rsidRDefault="008C225F" w:rsidP="00786548">
            <w:pPr>
              <w:ind w:left="0" w:firstLine="34"/>
              <w:jc w:val="left"/>
              <w:rPr>
                <w:sz w:val="24"/>
                <w:szCs w:val="24"/>
              </w:rPr>
            </w:pPr>
            <w:r w:rsidRPr="00EE2CDB">
              <w:rPr>
                <w:sz w:val="24"/>
                <w:szCs w:val="24"/>
              </w:rPr>
              <w:t>не позднее ______________________________________________________________________</w:t>
            </w:r>
          </w:p>
          <w:p w:rsidR="008C225F" w:rsidRPr="00786548" w:rsidRDefault="008C225F" w:rsidP="00786548">
            <w:pPr>
              <w:ind w:left="0" w:firstLine="34"/>
              <w:jc w:val="center"/>
              <w:rPr>
                <w:i/>
              </w:rPr>
            </w:pPr>
            <w:r w:rsidRPr="00786548">
              <w:rPr>
                <w:i/>
              </w:rPr>
              <w:t>(дата)</w:t>
            </w:r>
          </w:p>
          <w:p w:rsidR="008C225F" w:rsidRPr="00EE2CDB" w:rsidRDefault="008C225F" w:rsidP="00EE2CDB">
            <w:pPr>
              <w:ind w:left="0" w:firstLine="34"/>
              <w:rPr>
                <w:sz w:val="24"/>
                <w:szCs w:val="24"/>
              </w:rPr>
            </w:pPr>
            <w:r w:rsidRPr="00EE2CDB"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C225F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6548" w:rsidRPr="00F60C42" w:rsidTr="00F60C42">
        <w:tc>
          <w:tcPr>
            <w:tcW w:w="9923" w:type="dxa"/>
            <w:shd w:val="clear" w:color="auto" w:fill="auto"/>
          </w:tcPr>
          <w:p w:rsidR="00786548" w:rsidRPr="00F60C42" w:rsidRDefault="00786548" w:rsidP="00F60C4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0C42">
              <w:rPr>
                <w:b/>
                <w:sz w:val="24"/>
                <w:szCs w:val="24"/>
              </w:rPr>
              <w:t>Контактная информация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По Вашему желанию укажите: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Наименование организации __________________________________________________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Сфера деятельности организации ______________________________________________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Номер контактного телефона __________________________________________________</w:t>
            </w:r>
          </w:p>
          <w:p w:rsidR="00786548" w:rsidRPr="00F60C42" w:rsidRDefault="00786548" w:rsidP="00F60C42">
            <w:pPr>
              <w:ind w:left="0" w:firstLine="0"/>
              <w:rPr>
                <w:sz w:val="24"/>
                <w:szCs w:val="24"/>
              </w:rPr>
            </w:pPr>
            <w:r w:rsidRPr="00F60C42">
              <w:rPr>
                <w:sz w:val="24"/>
                <w:szCs w:val="24"/>
              </w:rPr>
              <w:t>Адрес электронной почты ____________________________________________________</w:t>
            </w:r>
          </w:p>
          <w:p w:rsidR="00786548" w:rsidRPr="00F60C42" w:rsidRDefault="00786548" w:rsidP="00F60C4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225F" w:rsidRPr="00BF379E" w:rsidTr="00786548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225F" w:rsidRPr="00B93CFC" w:rsidRDefault="008C225F" w:rsidP="00B93CFC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8C225F" w:rsidRPr="00BF379E" w:rsidTr="00786548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786548"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</w:t>
            </w:r>
            <w:r w:rsidRPr="00B93CFC">
              <w:rPr>
                <w:sz w:val="24"/>
                <w:szCs w:val="24"/>
              </w:rPr>
              <w:t>й</w:t>
            </w:r>
            <w:r w:rsidRPr="00B93CFC">
              <w:rPr>
                <w:sz w:val="24"/>
                <w:szCs w:val="24"/>
              </w:rPr>
              <w:t>ствующим регулированием (по возможности дайте количественную оценку).</w:t>
            </w:r>
          </w:p>
        </w:tc>
      </w:tr>
      <w:tr w:rsidR="008C225F" w:rsidRPr="00BF379E" w:rsidTr="00786548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78654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t>Существуют ли, на Ваш взгляд, иные наиболее эффективные и менее затратные для орг</w:t>
            </w:r>
            <w:r w:rsidRPr="00B93CFC">
              <w:rPr>
                <w:sz w:val="24"/>
                <w:szCs w:val="24"/>
              </w:rPr>
              <w:t>а</w:t>
            </w:r>
            <w:r w:rsidRPr="00B93CFC">
              <w:rPr>
                <w:sz w:val="24"/>
                <w:szCs w:val="24"/>
              </w:rPr>
              <w:t xml:space="preserve">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225F" w:rsidRPr="00BF379E" w:rsidTr="00786548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78654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C47471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р</w:t>
            </w:r>
            <w:r w:rsidRPr="00B93CFC">
              <w:rPr>
                <w:sz w:val="24"/>
                <w:szCs w:val="24"/>
              </w:rPr>
              <w:t>е</w:t>
            </w:r>
            <w:r w:rsidRPr="00B93CFC">
              <w:rPr>
                <w:sz w:val="24"/>
                <w:szCs w:val="24"/>
              </w:rPr>
              <w:t>гулирования, а также насколько понятно прописаны административные процедуры, реализ</w:t>
            </w:r>
            <w:r w:rsidRPr="00B93CFC">
              <w:rPr>
                <w:sz w:val="24"/>
                <w:szCs w:val="24"/>
              </w:rPr>
              <w:t>у</w:t>
            </w:r>
            <w:r w:rsidRPr="00B93CFC">
              <w:rPr>
                <w:sz w:val="24"/>
                <w:szCs w:val="24"/>
              </w:rPr>
              <w:t xml:space="preserve">емые структурными подразделениями администрации </w:t>
            </w:r>
            <w:r w:rsidR="00C47471">
              <w:rPr>
                <w:sz w:val="24"/>
                <w:szCs w:val="24"/>
              </w:rPr>
              <w:t>городского поселения</w:t>
            </w:r>
            <w:r w:rsidRPr="00B93CFC">
              <w:rPr>
                <w:sz w:val="24"/>
                <w:szCs w:val="24"/>
              </w:rPr>
              <w:t>, насколько то</w:t>
            </w:r>
            <w:r w:rsidRPr="00B93CFC">
              <w:rPr>
                <w:sz w:val="24"/>
                <w:szCs w:val="24"/>
              </w:rPr>
              <w:t>ч</w:t>
            </w:r>
            <w:r w:rsidRPr="00B93CFC">
              <w:rPr>
                <w:sz w:val="24"/>
                <w:szCs w:val="24"/>
              </w:rPr>
              <w:t>но и недвусмысленно прописаны властные функции и полномочия. Считаете ли Вы, что с</w:t>
            </w:r>
            <w:r w:rsidRPr="00B93CFC">
              <w:rPr>
                <w:sz w:val="24"/>
                <w:szCs w:val="24"/>
              </w:rPr>
              <w:t>у</w:t>
            </w:r>
            <w:r w:rsidRPr="00B93CFC">
              <w:rPr>
                <w:sz w:val="24"/>
                <w:szCs w:val="24"/>
              </w:rPr>
              <w:t>ществует необходимость изменить существующие нормы? Если да, укажите нормы и обо</w:t>
            </w:r>
            <w:r w:rsidRPr="00B93CFC">
              <w:rPr>
                <w:sz w:val="24"/>
                <w:szCs w:val="24"/>
              </w:rPr>
              <w:t>с</w:t>
            </w:r>
            <w:r w:rsidRPr="00B93CFC">
              <w:rPr>
                <w:sz w:val="24"/>
                <w:szCs w:val="24"/>
              </w:rPr>
              <w:t>нование их изменения.</w:t>
            </w:r>
          </w:p>
        </w:tc>
      </w:tr>
      <w:tr w:rsidR="008C225F" w:rsidRPr="00BF379E" w:rsidTr="00786548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78654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</w:t>
            </w:r>
            <w:r w:rsidRPr="00B93CFC">
              <w:rPr>
                <w:sz w:val="24"/>
                <w:szCs w:val="24"/>
              </w:rPr>
              <w:t>о</w:t>
            </w:r>
            <w:r w:rsidRPr="00B93CFC">
              <w:rPr>
                <w:sz w:val="24"/>
                <w:szCs w:val="24"/>
              </w:rPr>
              <w:t>ванно затрудняют ведение предпринимательской и инвестиционной деятельности? Привед</w:t>
            </w:r>
            <w:r w:rsidRPr="00B93CFC">
              <w:rPr>
                <w:sz w:val="24"/>
                <w:szCs w:val="24"/>
              </w:rPr>
              <w:t>и</w:t>
            </w:r>
            <w:r w:rsidRPr="00B93CFC">
              <w:rPr>
                <w:sz w:val="24"/>
                <w:szCs w:val="24"/>
              </w:rPr>
              <w:t>те обоснования по каждому указанному положению.</w:t>
            </w:r>
          </w:p>
        </w:tc>
      </w:tr>
      <w:tr w:rsidR="008C225F" w:rsidRPr="00BF379E" w:rsidTr="00786548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8C225F" w:rsidRPr="00BF379E" w:rsidTr="00786548">
        <w:trPr>
          <w:trHeight w:val="397"/>
        </w:trPr>
        <w:tc>
          <w:tcPr>
            <w:tcW w:w="9923" w:type="dxa"/>
            <w:shd w:val="clear" w:color="auto" w:fill="auto"/>
          </w:tcPr>
          <w:p w:rsidR="008C225F" w:rsidRPr="00B93CFC" w:rsidRDefault="008C225F" w:rsidP="00B93CFC">
            <w:pPr>
              <w:numPr>
                <w:ilvl w:val="0"/>
                <w:numId w:val="46"/>
              </w:numPr>
              <w:ind w:left="34" w:firstLine="0"/>
              <w:rPr>
                <w:sz w:val="24"/>
                <w:szCs w:val="24"/>
              </w:rPr>
            </w:pPr>
            <w:r w:rsidRPr="00B93CFC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225F" w:rsidRPr="00BF379E" w:rsidTr="00786548">
        <w:trPr>
          <w:trHeight w:val="70"/>
        </w:trPr>
        <w:tc>
          <w:tcPr>
            <w:tcW w:w="9923" w:type="dxa"/>
            <w:shd w:val="clear" w:color="auto" w:fill="auto"/>
          </w:tcPr>
          <w:p w:rsidR="008C225F" w:rsidRPr="00B93CFC" w:rsidRDefault="008C225F" w:rsidP="00B93CFC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="00F944FA">
        <w:rPr>
          <w:sz w:val="28"/>
          <w:szCs w:val="28"/>
        </w:rPr>
        <w:lastRenderedPageBreak/>
        <w:t>П</w:t>
      </w:r>
      <w:r w:rsidR="006A662D" w:rsidRPr="00BF379E">
        <w:rPr>
          <w:sz w:val="28"/>
          <w:szCs w:val="28"/>
        </w:rPr>
        <w:t xml:space="preserve">риложение </w:t>
      </w:r>
      <w:r w:rsidR="00F944FA">
        <w:rPr>
          <w:sz w:val="28"/>
          <w:szCs w:val="28"/>
        </w:rPr>
        <w:t>6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F944FA" w:rsidRDefault="00F944FA" w:rsidP="004B6F9E">
      <w:pPr>
        <w:ind w:left="0" w:firstLine="567"/>
        <w:jc w:val="center"/>
        <w:rPr>
          <w:sz w:val="28"/>
          <w:szCs w:val="28"/>
        </w:rPr>
      </w:pPr>
    </w:p>
    <w:p w:rsidR="008C225F" w:rsidRPr="00BF379E" w:rsidRDefault="008C225F" w:rsidP="004B6F9E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ФОРМА</w:t>
      </w:r>
    </w:p>
    <w:p w:rsidR="008C225F" w:rsidRPr="00BF379E" w:rsidRDefault="008C225F" w:rsidP="004B6F9E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сводного отчета об оценке регулирующего воздействия</w:t>
      </w:r>
    </w:p>
    <w:p w:rsidR="008C225F" w:rsidRPr="00BF379E" w:rsidRDefault="008C225F" w:rsidP="004B6F9E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проекта муниципального 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8C225F" w:rsidRPr="00BF379E" w:rsidTr="00D319AC">
        <w:trPr>
          <w:trHeight w:val="1409"/>
        </w:trPr>
        <w:tc>
          <w:tcPr>
            <w:tcW w:w="3652" w:type="dxa"/>
            <w:shd w:val="clear" w:color="auto" w:fill="auto"/>
          </w:tcPr>
          <w:p w:rsidR="008C225F" w:rsidRPr="00BF379E" w:rsidRDefault="008C225F" w:rsidP="004B6F9E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№ ______________________</w:t>
            </w:r>
          </w:p>
          <w:p w:rsidR="008C225F" w:rsidRPr="004B6F9E" w:rsidRDefault="008C225F" w:rsidP="004B6F9E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4B6F9E">
              <w:rPr>
                <w:i/>
                <w:sz w:val="24"/>
                <w:szCs w:val="24"/>
              </w:rPr>
              <w:t>присваивается регулирующим</w:t>
            </w:r>
          </w:p>
          <w:p w:rsidR="008C225F" w:rsidRPr="00BF379E" w:rsidRDefault="008C225F" w:rsidP="004B6F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4B6F9E">
              <w:rPr>
                <w:i/>
                <w:sz w:val="24"/>
                <w:szCs w:val="24"/>
              </w:rPr>
              <w:t>органом</w:t>
            </w:r>
          </w:p>
        </w:tc>
        <w:tc>
          <w:tcPr>
            <w:tcW w:w="6095" w:type="dxa"/>
            <w:shd w:val="clear" w:color="auto" w:fill="auto"/>
          </w:tcPr>
          <w:p w:rsidR="008C225F" w:rsidRPr="00BF379E" w:rsidRDefault="008C225F" w:rsidP="004B6F9E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Сроки проведения публичного обсуждения:</w:t>
            </w:r>
          </w:p>
          <w:p w:rsidR="008C225F" w:rsidRPr="00BF379E" w:rsidRDefault="008C225F" w:rsidP="004B6F9E">
            <w:pPr>
              <w:ind w:left="0" w:firstLine="34"/>
              <w:rPr>
                <w:sz w:val="28"/>
                <w:szCs w:val="28"/>
              </w:rPr>
            </w:pPr>
          </w:p>
          <w:p w:rsidR="008C225F" w:rsidRPr="00BF379E" w:rsidRDefault="008C225F" w:rsidP="004B6F9E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начало: «___»___________ 20____г.;</w:t>
            </w:r>
          </w:p>
          <w:p w:rsidR="008C225F" w:rsidRPr="00BF379E" w:rsidRDefault="008C225F" w:rsidP="004B6F9E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окончание: «___»___________ 20____г.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D319AC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1. Общая информация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225F" w:rsidRPr="00BF379E" w:rsidTr="00D319AC"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______________________________________________________ </w:t>
            </w:r>
          </w:p>
          <w:p w:rsidR="008C225F" w:rsidRPr="00D319AC" w:rsidRDefault="008C225F" w:rsidP="00D319AC">
            <w:pPr>
              <w:ind w:left="0" w:firstLine="34"/>
              <w:jc w:val="center"/>
              <w:rPr>
                <w:sz w:val="24"/>
                <w:szCs w:val="24"/>
              </w:rPr>
            </w:pPr>
            <w:r w:rsidRPr="00D319AC">
              <w:rPr>
                <w:sz w:val="24"/>
                <w:szCs w:val="24"/>
              </w:rPr>
              <w:t xml:space="preserve">(наименование структурного подразделения администрации </w:t>
            </w:r>
            <w:r w:rsidR="00C358C1">
              <w:rPr>
                <w:sz w:val="24"/>
                <w:szCs w:val="24"/>
              </w:rPr>
              <w:t>городского поселения</w:t>
            </w:r>
            <w:r w:rsidRPr="00D319AC">
              <w:rPr>
                <w:sz w:val="24"/>
                <w:szCs w:val="24"/>
              </w:rPr>
              <w:t>, мун</w:t>
            </w:r>
            <w:r w:rsidRPr="00D319AC">
              <w:rPr>
                <w:sz w:val="24"/>
                <w:szCs w:val="24"/>
              </w:rPr>
              <w:t>и</w:t>
            </w:r>
            <w:r w:rsidRPr="00D319AC">
              <w:rPr>
                <w:sz w:val="24"/>
                <w:szCs w:val="24"/>
              </w:rPr>
              <w:t xml:space="preserve">ципального учреждения, учредителем которого является администрация </w:t>
            </w:r>
            <w:r w:rsidR="00C358C1">
              <w:rPr>
                <w:sz w:val="24"/>
                <w:szCs w:val="24"/>
              </w:rPr>
              <w:t>поселения</w:t>
            </w:r>
            <w:r w:rsidRPr="00D319AC">
              <w:rPr>
                <w:rFonts w:eastAsia="Calibri"/>
                <w:sz w:val="24"/>
                <w:szCs w:val="24"/>
              </w:rPr>
              <w:t>)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являющийся разработчиком проекта муниципального нормативного правового акта, затрагивающего вопросы осуществления предпринимательской и инв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>стиционной деятельности (далее – регулирующий орган):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D319AC" w:rsidRDefault="008C225F" w:rsidP="00D319AC">
            <w:pPr>
              <w:ind w:left="0" w:firstLine="34"/>
              <w:jc w:val="center"/>
              <w:rPr>
                <w:sz w:val="24"/>
                <w:szCs w:val="24"/>
              </w:rPr>
            </w:pPr>
            <w:r w:rsidRPr="00D319AC">
              <w:rPr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8C225F" w:rsidRPr="00BF379E" w:rsidTr="00D319AC"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1.2. Сведения о структурных подразделениях администрации </w:t>
            </w:r>
            <w:r w:rsidR="00C358C1">
              <w:rPr>
                <w:sz w:val="28"/>
                <w:szCs w:val="28"/>
              </w:rPr>
              <w:t>городского пос</w:t>
            </w:r>
            <w:r w:rsidR="00C358C1">
              <w:rPr>
                <w:sz w:val="28"/>
                <w:szCs w:val="28"/>
              </w:rPr>
              <w:t>е</w:t>
            </w:r>
            <w:r w:rsidR="00C358C1">
              <w:rPr>
                <w:sz w:val="28"/>
                <w:szCs w:val="28"/>
              </w:rPr>
              <w:t>ления</w:t>
            </w:r>
            <w:r w:rsidRPr="00BF379E">
              <w:rPr>
                <w:sz w:val="28"/>
                <w:szCs w:val="28"/>
              </w:rPr>
              <w:t>, муниципальных учреждениях, учредителем которых является админ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 xml:space="preserve">страция </w:t>
            </w:r>
            <w:r w:rsidR="00C358C1">
              <w:rPr>
                <w:sz w:val="28"/>
                <w:szCs w:val="28"/>
              </w:rPr>
              <w:t>городского поселения</w:t>
            </w:r>
            <w:r w:rsidRPr="00BF379E">
              <w:rPr>
                <w:sz w:val="28"/>
                <w:szCs w:val="28"/>
              </w:rPr>
              <w:t>, участвующих в разработке проекта муниц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>пального нормативного правового акта, затрагивающего вопросы осуществл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>ния предпринимательской и инвестиционной деятельности – соисполнителях: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D319AC" w:rsidRDefault="008C225F" w:rsidP="00D319AC">
            <w:pPr>
              <w:ind w:left="0" w:firstLine="34"/>
              <w:jc w:val="center"/>
              <w:rPr>
                <w:i/>
                <w:sz w:val="24"/>
                <w:szCs w:val="24"/>
              </w:rPr>
            </w:pPr>
            <w:r w:rsidRPr="00D319AC">
              <w:rPr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8C225F" w:rsidRPr="00BF379E" w:rsidTr="00D319AC"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1.3. Вид и наименование проекта муниципального нормативного правового а</w:t>
            </w:r>
            <w:r w:rsidRPr="00BF379E">
              <w:rPr>
                <w:sz w:val="28"/>
                <w:szCs w:val="28"/>
              </w:rPr>
              <w:t>к</w:t>
            </w:r>
            <w:r w:rsidRPr="00BF379E">
              <w:rPr>
                <w:sz w:val="28"/>
                <w:szCs w:val="28"/>
              </w:rPr>
              <w:t>та: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D319AC" w:rsidRDefault="008C225F" w:rsidP="00D319AC">
            <w:pPr>
              <w:ind w:left="0" w:firstLine="34"/>
              <w:jc w:val="center"/>
              <w:rPr>
                <w:i/>
                <w:sz w:val="24"/>
                <w:szCs w:val="24"/>
              </w:rPr>
            </w:pPr>
            <w:r w:rsidRPr="00D319AC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D319AC"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1.4. Основание для разработки проекта муниципального нормативного прав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lastRenderedPageBreak/>
              <w:t xml:space="preserve">вого акта: 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D319AC" w:rsidRDefault="008C225F" w:rsidP="00D319AC">
            <w:pPr>
              <w:ind w:left="0" w:firstLine="34"/>
              <w:jc w:val="center"/>
              <w:rPr>
                <w:i/>
                <w:sz w:val="24"/>
                <w:szCs w:val="24"/>
              </w:rPr>
            </w:pPr>
            <w:r w:rsidRPr="00D319AC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D319AC"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lastRenderedPageBreak/>
              <w:t>1.5. Основание для разработки проекта муниципального нормативного прав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 xml:space="preserve">вого акта: 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34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D319AC">
        <w:trPr>
          <w:trHeight w:val="2224"/>
        </w:trPr>
        <w:tc>
          <w:tcPr>
            <w:tcW w:w="9781" w:type="dxa"/>
            <w:shd w:val="clear" w:color="auto" w:fill="auto"/>
          </w:tcPr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1.6. Контактная информация исполнителя регулирующего органа: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Ф.И.О.: __________________________________________________________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Должность: ______________________________________________________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Тел: ____________________________________________________________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Адрес электронной почты: _________________________________________</w:t>
            </w:r>
          </w:p>
          <w:p w:rsidR="008C225F" w:rsidRPr="00BF379E" w:rsidRDefault="008C225F" w:rsidP="00D319AC">
            <w:pPr>
              <w:ind w:left="0" w:firstLine="34"/>
              <w:rPr>
                <w:sz w:val="28"/>
                <w:szCs w:val="28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3E47DA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2. Характеристика существующей проблемной ситуации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225F" w:rsidRPr="00BF379E" w:rsidTr="00507644">
        <w:trPr>
          <w:trHeight w:val="1542"/>
        </w:trPr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2.1. Описание содержания проблемной ситуации, на решение которой напра</w:t>
            </w:r>
            <w:r w:rsidRPr="00BF379E">
              <w:rPr>
                <w:sz w:val="28"/>
                <w:szCs w:val="28"/>
              </w:rPr>
              <w:t>в</w:t>
            </w:r>
            <w:r w:rsidRPr="00BF379E">
              <w:rPr>
                <w:sz w:val="28"/>
                <w:szCs w:val="28"/>
              </w:rPr>
              <w:t>лен предлагаемый проектом муниципального нормативного правового акта способ регулирования: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2.2. 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2.3. Опыт муниципальных образований в соответствующих сферах деятельн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сти: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2.4. Выявление рисков, связанных с текущей ситуацией: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2.5. Моделирование последствий, наступление которых возможно при отсу</w:t>
            </w:r>
            <w:r w:rsidRPr="00BF379E">
              <w:rPr>
                <w:sz w:val="28"/>
                <w:szCs w:val="28"/>
              </w:rPr>
              <w:t>т</w:t>
            </w:r>
            <w:r w:rsidRPr="00BF379E">
              <w:rPr>
                <w:sz w:val="28"/>
                <w:szCs w:val="28"/>
              </w:rPr>
              <w:t>ствии правового регулирования: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2.6. Источники данных: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507644">
        <w:tc>
          <w:tcPr>
            <w:tcW w:w="9747" w:type="dxa"/>
            <w:shd w:val="clear" w:color="auto" w:fill="auto"/>
          </w:tcPr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2.7. Иная информация о проблеме:</w:t>
            </w:r>
          </w:p>
          <w:p w:rsidR="008C225F" w:rsidRPr="00BF379E" w:rsidRDefault="008C225F" w:rsidP="003E47D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3E47DA" w:rsidRDefault="008C225F" w:rsidP="003E47D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47D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507644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3. Цели предлагаемого регулирования</w:t>
      </w:r>
    </w:p>
    <w:p w:rsidR="008C225F" w:rsidRPr="00BF379E" w:rsidRDefault="008C225F" w:rsidP="00507644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и их соответствие принципам правового регулирования, а также</w:t>
      </w:r>
    </w:p>
    <w:p w:rsidR="008C225F" w:rsidRPr="00AE154B" w:rsidRDefault="008C225F" w:rsidP="00AE154B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 xml:space="preserve">приоритетам развития, представленным </w:t>
      </w:r>
      <w:r w:rsidR="00AE154B" w:rsidRPr="00432FCC">
        <w:rPr>
          <w:sz w:val="28"/>
          <w:szCs w:val="28"/>
        </w:rPr>
        <w:t xml:space="preserve">Стратегии социально-экономического развития </w:t>
      </w:r>
      <w:r w:rsidR="00AE154B">
        <w:rPr>
          <w:sz w:val="28"/>
          <w:szCs w:val="28"/>
        </w:rPr>
        <w:t xml:space="preserve">Нижневартовского </w:t>
      </w:r>
      <w:r w:rsidR="00AE154B" w:rsidRPr="00432FCC">
        <w:rPr>
          <w:sz w:val="28"/>
          <w:szCs w:val="28"/>
        </w:rPr>
        <w:t>района до 2020 года и на период до 2030 года</w:t>
      </w:r>
      <w:r w:rsidRPr="00C358C1">
        <w:rPr>
          <w:color w:val="FF0000"/>
          <w:sz w:val="28"/>
          <w:szCs w:val="28"/>
        </w:rPr>
        <w:t xml:space="preserve"> </w:t>
      </w:r>
      <w:r w:rsidRPr="00AE154B">
        <w:rPr>
          <w:sz w:val="28"/>
          <w:szCs w:val="28"/>
        </w:rPr>
        <w:t xml:space="preserve">и муниципальных программах </w:t>
      </w:r>
      <w:r w:rsidR="00AE154B" w:rsidRPr="00AE154B">
        <w:rPr>
          <w:sz w:val="28"/>
          <w:szCs w:val="28"/>
        </w:rPr>
        <w:t>городского поселения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C225F" w:rsidRPr="00BF379E" w:rsidTr="00CC54F8">
        <w:tc>
          <w:tcPr>
            <w:tcW w:w="4928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3.1. Цели </w:t>
            </w:r>
            <w:proofErr w:type="gramStart"/>
            <w:r w:rsidRPr="00BF379E">
              <w:rPr>
                <w:sz w:val="28"/>
                <w:szCs w:val="28"/>
              </w:rPr>
              <w:t>предлагаемого</w:t>
            </w:r>
            <w:proofErr w:type="gramEnd"/>
            <w:r w:rsidRPr="00BF379E">
              <w:rPr>
                <w:sz w:val="28"/>
                <w:szCs w:val="28"/>
              </w:rPr>
              <w:t xml:space="preserve"> 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4819" w:type="dxa"/>
            <w:shd w:val="clear" w:color="auto" w:fill="auto"/>
          </w:tcPr>
          <w:p w:rsidR="008C225F" w:rsidRPr="00BF379E" w:rsidRDefault="008C225F" w:rsidP="00A41AF7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3.2. Способ достижения целей и </w:t>
            </w:r>
            <w:proofErr w:type="gramStart"/>
            <w:r w:rsidRPr="00BF379E">
              <w:rPr>
                <w:sz w:val="28"/>
                <w:szCs w:val="28"/>
              </w:rPr>
              <w:t>р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>шения проблемной ситуации</w:t>
            </w:r>
            <w:proofErr w:type="gramEnd"/>
            <w:r w:rsidRPr="00BF379E">
              <w:rPr>
                <w:sz w:val="28"/>
                <w:szCs w:val="28"/>
              </w:rPr>
              <w:t xml:space="preserve"> посре</w:t>
            </w:r>
            <w:r w:rsidRPr="00BF379E">
              <w:rPr>
                <w:sz w:val="28"/>
                <w:szCs w:val="28"/>
              </w:rPr>
              <w:t>д</w:t>
            </w:r>
            <w:r w:rsidRPr="00BF379E">
              <w:rPr>
                <w:sz w:val="28"/>
                <w:szCs w:val="28"/>
              </w:rPr>
              <w:t>ством предлагаемого регулирования:</w:t>
            </w:r>
          </w:p>
        </w:tc>
      </w:tr>
      <w:tr w:rsidR="008C225F" w:rsidRPr="00BF379E" w:rsidTr="00CC54F8">
        <w:tc>
          <w:tcPr>
            <w:tcW w:w="4928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(Цель 1)</w:t>
            </w:r>
          </w:p>
        </w:tc>
        <w:tc>
          <w:tcPr>
            <w:tcW w:w="4819" w:type="dxa"/>
            <w:shd w:val="clear" w:color="auto" w:fill="auto"/>
          </w:tcPr>
          <w:p w:rsidR="008C225F" w:rsidRPr="00BF379E" w:rsidRDefault="008C225F" w:rsidP="00A41AF7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CC54F8">
        <w:tc>
          <w:tcPr>
            <w:tcW w:w="4928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(Цель №_)</w:t>
            </w:r>
          </w:p>
        </w:tc>
        <w:tc>
          <w:tcPr>
            <w:tcW w:w="4819" w:type="dxa"/>
            <w:shd w:val="clear" w:color="auto" w:fill="auto"/>
          </w:tcPr>
          <w:p w:rsidR="008C225F" w:rsidRPr="00BF379E" w:rsidRDefault="008C225F" w:rsidP="00A41AF7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1705"/>
        </w:trPr>
        <w:tc>
          <w:tcPr>
            <w:tcW w:w="9747" w:type="dxa"/>
            <w:gridSpan w:val="2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3.3. Обоснование соответствия целей предлагаемого регулирования принц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 xml:space="preserve">пам правового регулирования, а также приоритетам развития, представленным в </w:t>
            </w:r>
            <w:r w:rsidR="000E41A5" w:rsidRPr="00432FCC">
              <w:rPr>
                <w:sz w:val="28"/>
                <w:szCs w:val="28"/>
              </w:rPr>
              <w:t xml:space="preserve">Стратегии социально-экономического развития </w:t>
            </w:r>
            <w:r w:rsidR="000E41A5">
              <w:rPr>
                <w:sz w:val="28"/>
                <w:szCs w:val="28"/>
              </w:rPr>
              <w:t xml:space="preserve">Нижневартовского </w:t>
            </w:r>
            <w:r w:rsidR="000E41A5" w:rsidRPr="00432FCC">
              <w:rPr>
                <w:sz w:val="28"/>
                <w:szCs w:val="28"/>
              </w:rPr>
              <w:t>района до 2020 года и на период до 2030 года</w:t>
            </w:r>
            <w:r w:rsidRPr="00C358C1">
              <w:rPr>
                <w:color w:val="FF0000"/>
                <w:sz w:val="28"/>
                <w:szCs w:val="28"/>
              </w:rPr>
              <w:t xml:space="preserve"> </w:t>
            </w:r>
            <w:r w:rsidRPr="000E41A5">
              <w:rPr>
                <w:sz w:val="28"/>
                <w:szCs w:val="28"/>
              </w:rPr>
              <w:t xml:space="preserve">и муниципальных программах </w:t>
            </w:r>
            <w:r w:rsidR="000E41A5" w:rsidRPr="000E41A5">
              <w:rPr>
                <w:sz w:val="28"/>
                <w:szCs w:val="28"/>
              </w:rPr>
              <w:t>городского</w:t>
            </w:r>
            <w:r w:rsidR="000E41A5" w:rsidRPr="00AE154B">
              <w:rPr>
                <w:sz w:val="28"/>
                <w:szCs w:val="28"/>
              </w:rPr>
              <w:t xml:space="preserve"> поселения</w:t>
            </w:r>
            <w:r w:rsidRPr="00BF379E">
              <w:rPr>
                <w:sz w:val="28"/>
                <w:szCs w:val="28"/>
              </w:rPr>
              <w:t>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gridSpan w:val="2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3.4. Иная информация о целях предлагаемого регулирования: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4. Описание предлагаемого регулирования</w:t>
      </w:r>
      <w:r w:rsidRPr="00BF379E">
        <w:rPr>
          <w:sz w:val="28"/>
          <w:szCs w:val="28"/>
        </w:rPr>
        <w:br/>
        <w:t>и иных возможных способов решения проблемы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4.1. Описание предлагаемого способа регулирования проблемы и преодоления, связанных с ней негативных эффектов: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</w:t>
            </w:r>
            <w:r w:rsidRPr="00BF379E">
              <w:rPr>
                <w:sz w:val="28"/>
                <w:szCs w:val="28"/>
              </w:rPr>
              <w:t>п</w:t>
            </w:r>
            <w:r w:rsidRPr="00BF379E">
              <w:rPr>
                <w:sz w:val="28"/>
                <w:szCs w:val="28"/>
              </w:rPr>
              <w:t>тимизация действующего регулирования) решения проблемы: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4.3. Обоснование выбора предлагаемого способа регулирования и решения проблемы: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4.4. Иная информация о предлагаемом способе решения проблемы: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5. Анализ</w:t>
      </w:r>
      <w:r w:rsidR="00F944FA">
        <w:rPr>
          <w:sz w:val="28"/>
          <w:szCs w:val="28"/>
        </w:rPr>
        <w:t xml:space="preserve"> выгод и издержек от реализации</w:t>
      </w:r>
      <w:r w:rsidRPr="00BF379E">
        <w:rPr>
          <w:sz w:val="28"/>
          <w:szCs w:val="28"/>
        </w:rPr>
        <w:t xml:space="preserve"> </w:t>
      </w:r>
      <w:proofErr w:type="gramStart"/>
      <w:r w:rsidRPr="00BF379E">
        <w:rPr>
          <w:sz w:val="28"/>
          <w:szCs w:val="28"/>
        </w:rPr>
        <w:t>предлагаемого</w:t>
      </w:r>
      <w:proofErr w:type="gramEnd"/>
    </w:p>
    <w:p w:rsidR="008C225F" w:rsidRPr="00BF379E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способа регулирования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5.1. Сектор экономики, группа субъектов предпринимательской и инвестиц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>онной деятельности, территория ожидаемого воздействия: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5.2. Качественное описание и количественная оценка ожидаемого негативного </w:t>
            </w:r>
            <w:r w:rsidRPr="00BF379E">
              <w:rPr>
                <w:sz w:val="28"/>
                <w:szCs w:val="28"/>
              </w:rPr>
              <w:lastRenderedPageBreak/>
              <w:t>воздействия и период соответствующего воздействия: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lastRenderedPageBreak/>
              <w:t>5.3. 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5.4. Источники данных:</w:t>
            </w:r>
          </w:p>
          <w:p w:rsidR="008C225F" w:rsidRPr="00BF379E" w:rsidRDefault="008C225F" w:rsidP="00A41AF7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41AF7" w:rsidRDefault="008C225F" w:rsidP="00A41AF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41AF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6. Оценка соответствующих расходов (возможных поступлений)</w:t>
      </w:r>
    </w:p>
    <w:p w:rsidR="00C358C1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бюджета </w:t>
      </w:r>
      <w:r w:rsidR="00C358C1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, а также расходов субъектов </w:t>
      </w:r>
    </w:p>
    <w:p w:rsidR="008C225F" w:rsidRPr="00BF379E" w:rsidRDefault="008C225F" w:rsidP="00A41AF7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предпринимательской</w:t>
      </w:r>
      <w:r w:rsidR="00C358C1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и инвестиционной деятельности, связанных с нео</w:t>
      </w:r>
      <w:r w:rsidRPr="00BF379E">
        <w:rPr>
          <w:sz w:val="28"/>
          <w:szCs w:val="28"/>
        </w:rPr>
        <w:t>б</w:t>
      </w:r>
      <w:r w:rsidRPr="00BF379E">
        <w:rPr>
          <w:sz w:val="28"/>
          <w:szCs w:val="28"/>
        </w:rPr>
        <w:t>ходимостью соблюдения устанавливаемых (изменяемых) обязанностей, огр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ничений или запретов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556"/>
      </w:tblGrid>
      <w:tr w:rsidR="008C225F" w:rsidRPr="00BF379E" w:rsidTr="00CC54F8">
        <w:tc>
          <w:tcPr>
            <w:tcW w:w="3095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6.1. Наименование (н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вой или изменяемой) функции, полномочия, обязанности или права</w:t>
            </w: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6.2. Описание видов расходов, (возможных поступлений)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46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6.3. Количественная оце</w:t>
            </w:r>
            <w:r w:rsidRPr="00BF379E">
              <w:rPr>
                <w:sz w:val="28"/>
                <w:szCs w:val="28"/>
              </w:rPr>
              <w:t>н</w:t>
            </w:r>
            <w:r w:rsidRPr="00BF379E">
              <w:rPr>
                <w:sz w:val="28"/>
                <w:szCs w:val="28"/>
              </w:rPr>
              <w:t>ка расходов, (возможных поступлений)</w:t>
            </w:r>
          </w:p>
        </w:tc>
      </w:tr>
      <w:tr w:rsidR="008C225F" w:rsidRPr="00BF379E" w:rsidTr="00CC54F8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C358C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6.4. Бюджет </w:t>
            </w:r>
            <w:r w:rsidR="00C358C1">
              <w:rPr>
                <w:sz w:val="28"/>
                <w:szCs w:val="28"/>
              </w:rPr>
              <w:t>городского поселения</w:t>
            </w:r>
          </w:p>
        </w:tc>
      </w:tr>
      <w:tr w:rsidR="008C225F" w:rsidRPr="00BF379E" w:rsidTr="00CC54F8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6.4.1.  (№ К)</w:t>
            </w: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6.4.2. Единовременные расходы в _____ (год возникновения):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6.4.3. Периодические расходы за период _______________: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6.4.4. Возможные п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ступления за период ___________: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424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6.5. Итого единовременные расходы: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448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6.6. Итого периодические расходы за год: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399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6.7. Итого возможные поступления за год: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6.8. Наименование субъекта предпринимательской и инвестиционной деятел</w:t>
            </w:r>
            <w:r w:rsidRPr="00BF379E">
              <w:rPr>
                <w:sz w:val="28"/>
                <w:szCs w:val="28"/>
              </w:rPr>
              <w:t>ь</w:t>
            </w:r>
            <w:r w:rsidRPr="00BF379E">
              <w:rPr>
                <w:sz w:val="28"/>
                <w:szCs w:val="28"/>
              </w:rPr>
              <w:t>ности: (субъект №)</w:t>
            </w:r>
          </w:p>
        </w:tc>
      </w:tr>
      <w:tr w:rsidR="008C225F" w:rsidRPr="00BF379E" w:rsidTr="00CC54F8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6.8.1.  (№ К)</w:t>
            </w: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6.8.2. Единовременные расходы в _____ (год возникновения):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0E0975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6.8.3. Периодические расходы за период _______________: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535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lastRenderedPageBreak/>
              <w:t>6.9. Итого единовременные расходы: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543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6.10. Итого периодические расходы за год: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1132"/>
        </w:trPr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6.11. Иные сведения о расходах (возможных поступлениях) субъектов отн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шений:</w:t>
            </w:r>
          </w:p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0E0975" w:rsidRDefault="008C225F" w:rsidP="000E0975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0E0975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6.12. Источники данных:</w:t>
            </w:r>
          </w:p>
          <w:p w:rsidR="008C225F" w:rsidRPr="00BF379E" w:rsidRDefault="008C225F" w:rsidP="000E0975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0E0975" w:rsidRDefault="008C225F" w:rsidP="000E0975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0E0975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7. Индикативные показатели мониторинга</w:t>
      </w: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и иные способы (методы) оценки достижения</w:t>
      </w: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заявленных целей регулирования</w:t>
      </w: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931"/>
        <w:gridCol w:w="1289"/>
        <w:gridCol w:w="2680"/>
      </w:tblGrid>
      <w:tr w:rsidR="008C225F" w:rsidRPr="00BF379E" w:rsidTr="00CC54F8">
        <w:tc>
          <w:tcPr>
            <w:tcW w:w="2229" w:type="dxa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7.1. Цели пре</w:t>
            </w:r>
            <w:r w:rsidRPr="00BF379E">
              <w:rPr>
                <w:sz w:val="28"/>
                <w:szCs w:val="28"/>
              </w:rPr>
              <w:t>д</w:t>
            </w:r>
            <w:r w:rsidRPr="00BF379E">
              <w:rPr>
                <w:sz w:val="28"/>
                <w:szCs w:val="28"/>
              </w:rPr>
              <w:t>лагаемого рег</w:t>
            </w:r>
            <w:r w:rsidRPr="00BF379E">
              <w:rPr>
                <w:sz w:val="28"/>
                <w:szCs w:val="28"/>
              </w:rPr>
              <w:t>у</w:t>
            </w:r>
            <w:r w:rsidRPr="00BF379E">
              <w:rPr>
                <w:sz w:val="28"/>
                <w:szCs w:val="28"/>
              </w:rPr>
              <w:t>лирования</w:t>
            </w:r>
            <w:r w:rsidR="00F944FA">
              <w:rPr>
                <w:sz w:val="28"/>
                <w:szCs w:val="28"/>
              </w:rPr>
              <w:t xml:space="preserve"> </w:t>
            </w:r>
            <w:r w:rsidRPr="00BF379E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8C225F" w:rsidRPr="00BF379E" w:rsidRDefault="008C225F" w:rsidP="00CC54F8">
            <w:pPr>
              <w:ind w:left="0" w:firstLine="39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7.2. Индикативные показатели (ед. 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7.3. Способы расчета индик</w:t>
            </w:r>
            <w:r w:rsidRPr="00BF379E">
              <w:rPr>
                <w:sz w:val="28"/>
                <w:szCs w:val="28"/>
              </w:rPr>
              <w:t>а</w:t>
            </w:r>
            <w:r w:rsidRPr="00BF379E">
              <w:rPr>
                <w:sz w:val="28"/>
                <w:szCs w:val="28"/>
              </w:rPr>
              <w:t>тивных показ</w:t>
            </w:r>
            <w:r w:rsidRPr="00BF379E">
              <w:rPr>
                <w:sz w:val="28"/>
                <w:szCs w:val="28"/>
              </w:rPr>
              <w:t>а</w:t>
            </w:r>
            <w:r w:rsidRPr="00BF379E">
              <w:rPr>
                <w:sz w:val="28"/>
                <w:szCs w:val="28"/>
              </w:rPr>
              <w:t>телей</w:t>
            </w:r>
          </w:p>
        </w:tc>
        <w:tc>
          <w:tcPr>
            <w:tcW w:w="2680" w:type="dxa"/>
            <w:shd w:val="clear" w:color="auto" w:fill="auto"/>
          </w:tcPr>
          <w:p w:rsidR="008C225F" w:rsidRPr="00BF379E" w:rsidRDefault="008C225F" w:rsidP="00CC54F8">
            <w:pPr>
              <w:ind w:left="0" w:firstLine="21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7.4. Сроки дост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>жения целей</w:t>
            </w:r>
          </w:p>
        </w:tc>
      </w:tr>
      <w:tr w:rsidR="008C225F" w:rsidRPr="00BF379E" w:rsidTr="00CC54F8">
        <w:trPr>
          <w:trHeight w:val="351"/>
        </w:trPr>
        <w:tc>
          <w:tcPr>
            <w:tcW w:w="2229" w:type="dxa"/>
            <w:vMerge w:val="restart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Цель №</w:t>
            </w:r>
          </w:p>
        </w:tc>
        <w:tc>
          <w:tcPr>
            <w:tcW w:w="2618" w:type="dxa"/>
            <w:shd w:val="clear" w:color="auto" w:fill="auto"/>
          </w:tcPr>
          <w:p w:rsidR="008C225F" w:rsidRPr="00BF379E" w:rsidRDefault="008C225F" w:rsidP="00CC54F8">
            <w:pPr>
              <w:ind w:left="0" w:firstLine="39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(показатель №1)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8C225F" w:rsidRPr="00BF379E" w:rsidRDefault="008C225F" w:rsidP="00CC54F8">
            <w:pPr>
              <w:ind w:left="0" w:firstLine="21"/>
              <w:rPr>
                <w:sz w:val="28"/>
                <w:szCs w:val="28"/>
              </w:rPr>
            </w:pPr>
          </w:p>
        </w:tc>
      </w:tr>
      <w:tr w:rsidR="008C225F" w:rsidRPr="00BF379E" w:rsidTr="00CC54F8">
        <w:trPr>
          <w:trHeight w:val="413"/>
        </w:trPr>
        <w:tc>
          <w:tcPr>
            <w:tcW w:w="2229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8C225F" w:rsidRPr="00BF379E" w:rsidRDefault="008C225F" w:rsidP="00CC54F8">
            <w:pPr>
              <w:ind w:left="0" w:firstLine="39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(показатель №___)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8C225F" w:rsidRPr="00BF379E" w:rsidRDefault="008C225F" w:rsidP="00CC54F8">
            <w:pPr>
              <w:ind w:left="0" w:firstLine="21"/>
              <w:rPr>
                <w:sz w:val="28"/>
                <w:szCs w:val="28"/>
              </w:rPr>
            </w:pPr>
          </w:p>
        </w:tc>
      </w:tr>
      <w:tr w:rsidR="008C225F" w:rsidRPr="00BF379E" w:rsidTr="00CC54F8">
        <w:tc>
          <w:tcPr>
            <w:tcW w:w="9747" w:type="dxa"/>
            <w:gridSpan w:val="5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7.5. Информация о мониторинге и иных способах (методах) оценки достиж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>ния заявленных целей регулирования:</w:t>
            </w:r>
          </w:p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CC54F8" w:rsidRDefault="008C225F" w:rsidP="00CC54F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C54F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rPr>
          <w:trHeight w:val="818"/>
        </w:trPr>
        <w:tc>
          <w:tcPr>
            <w:tcW w:w="5778" w:type="dxa"/>
            <w:gridSpan w:val="3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7.6. Оценка затрат на осуществление монит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ринга (в среднем в год):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</w:p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 руб.</w:t>
            </w:r>
          </w:p>
        </w:tc>
      </w:tr>
      <w:tr w:rsidR="008C225F" w:rsidRPr="00BF379E" w:rsidTr="00CC54F8">
        <w:tc>
          <w:tcPr>
            <w:tcW w:w="9747" w:type="dxa"/>
            <w:gridSpan w:val="5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7.7. Описание источников информации для расчета показателей (индикаторов):</w:t>
            </w:r>
          </w:p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CC54F8" w:rsidRDefault="008C225F" w:rsidP="00CC54F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C54F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8. Иные сведения, которые, по мнению регулирующего органа,</w:t>
      </w:r>
    </w:p>
    <w:p w:rsidR="008C225F" w:rsidRPr="00BF379E" w:rsidRDefault="008C225F" w:rsidP="00CC54F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позволяют оценить обоснованность предлагаемого регулирования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8.1. Иные необходимые, по мнению разработчика проекта муниципального нормативного правового акта, сведения:</w:t>
            </w:r>
          </w:p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CC54F8" w:rsidRDefault="008C225F" w:rsidP="00CC54F8">
            <w:pPr>
              <w:tabs>
                <w:tab w:val="center" w:pos="4765"/>
              </w:tabs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C54F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CC54F8">
        <w:tc>
          <w:tcPr>
            <w:tcW w:w="9747" w:type="dxa"/>
            <w:shd w:val="clear" w:color="auto" w:fill="auto"/>
          </w:tcPr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8.2. Источники данных:</w:t>
            </w:r>
          </w:p>
          <w:p w:rsidR="008C225F" w:rsidRPr="00BF379E" w:rsidRDefault="008C225F" w:rsidP="00CC54F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CC54F8" w:rsidRDefault="008C225F" w:rsidP="00CC54F8">
            <w:pPr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CC54F8">
              <w:rPr>
                <w:i/>
                <w:sz w:val="22"/>
                <w:szCs w:val="22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Дата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Руководитель регулирующего органа     _____________ ________________</w:t>
      </w:r>
    </w:p>
    <w:p w:rsidR="008C225F" w:rsidRPr="00147467" w:rsidRDefault="008C225F" w:rsidP="00147467">
      <w:pPr>
        <w:ind w:left="0" w:firstLine="567"/>
        <w:jc w:val="right"/>
      </w:pPr>
      <w:r w:rsidRPr="00147467">
        <w:t>подпись                           инициалы, фамилия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</w:t>
      </w:r>
    </w:p>
    <w:p w:rsidR="008C225F" w:rsidRPr="00147467" w:rsidRDefault="008C225F" w:rsidP="00BF379E">
      <w:pPr>
        <w:ind w:left="0" w:firstLine="567"/>
        <w:rPr>
          <w:sz w:val="24"/>
          <w:szCs w:val="24"/>
        </w:rPr>
      </w:pPr>
      <w:bookmarkStart w:id="17" w:name="Par607"/>
      <w:bookmarkStart w:id="18" w:name="Par608"/>
      <w:bookmarkEnd w:id="17"/>
      <w:bookmarkEnd w:id="18"/>
      <w:r w:rsidRPr="00147467">
        <w:rPr>
          <w:sz w:val="24"/>
          <w:szCs w:val="24"/>
        </w:rPr>
        <w:t>&lt;1</w:t>
      </w:r>
      <w:proofErr w:type="gramStart"/>
      <w:r w:rsidRPr="00147467">
        <w:rPr>
          <w:sz w:val="24"/>
          <w:szCs w:val="24"/>
        </w:rPr>
        <w:t>&gt; У</w:t>
      </w:r>
      <w:proofErr w:type="gramEnd"/>
      <w:r w:rsidRPr="00147467">
        <w:rPr>
          <w:sz w:val="24"/>
          <w:szCs w:val="24"/>
        </w:rPr>
        <w:t xml:space="preserve">казываются данные из </w:t>
      </w:r>
      <w:hyperlink w:anchor="Par259" w:history="1">
        <w:r w:rsidRPr="00147467">
          <w:rPr>
            <w:sz w:val="24"/>
            <w:szCs w:val="24"/>
          </w:rPr>
          <w:t>раздела 3</w:t>
        </w:r>
      </w:hyperlink>
      <w:r w:rsidRPr="00147467">
        <w:rPr>
          <w:sz w:val="24"/>
          <w:szCs w:val="24"/>
        </w:rPr>
        <w:t xml:space="preserve"> сводного отчета</w:t>
      </w:r>
      <w:bookmarkStart w:id="19" w:name="Par609"/>
      <w:bookmarkEnd w:id="19"/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="00F944FA">
        <w:rPr>
          <w:sz w:val="28"/>
          <w:szCs w:val="28"/>
        </w:rPr>
        <w:lastRenderedPageBreak/>
        <w:t>Приложение 7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A5119A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ФОРМА</w:t>
      </w:r>
    </w:p>
    <w:p w:rsidR="008C225F" w:rsidRPr="00BF379E" w:rsidRDefault="008C225F" w:rsidP="00A5119A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отчета об экспертизе муниципального нормативного правового акта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C225F" w:rsidRPr="00BF379E" w:rsidTr="00A5119A">
        <w:trPr>
          <w:trHeight w:val="1409"/>
        </w:trPr>
        <w:tc>
          <w:tcPr>
            <w:tcW w:w="3652" w:type="dxa"/>
            <w:shd w:val="clear" w:color="auto" w:fill="auto"/>
          </w:tcPr>
          <w:p w:rsidR="008C225F" w:rsidRPr="00BF379E" w:rsidRDefault="008C225F" w:rsidP="00A5119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№ _____________________</w:t>
            </w:r>
          </w:p>
          <w:p w:rsidR="008C225F" w:rsidRPr="00AF03F6" w:rsidRDefault="008C225F" w:rsidP="00AF03F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F03F6">
              <w:rPr>
                <w:i/>
                <w:sz w:val="24"/>
                <w:szCs w:val="24"/>
              </w:rPr>
              <w:t>присваивается органом, ос</w:t>
            </w:r>
            <w:r w:rsidRPr="00AF03F6">
              <w:rPr>
                <w:i/>
                <w:sz w:val="24"/>
                <w:szCs w:val="24"/>
              </w:rPr>
              <w:t>у</w:t>
            </w:r>
            <w:r w:rsidRPr="00AF03F6">
              <w:rPr>
                <w:i/>
                <w:sz w:val="24"/>
                <w:szCs w:val="24"/>
              </w:rPr>
              <w:t>ществляющим экспертизу</w:t>
            </w:r>
          </w:p>
        </w:tc>
        <w:tc>
          <w:tcPr>
            <w:tcW w:w="5812" w:type="dxa"/>
            <w:shd w:val="clear" w:color="auto" w:fill="auto"/>
          </w:tcPr>
          <w:p w:rsidR="008C225F" w:rsidRPr="00BF379E" w:rsidRDefault="008C225F" w:rsidP="00A5119A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Сроки проведения публичного обсуждения:</w:t>
            </w:r>
          </w:p>
          <w:p w:rsidR="008C225F" w:rsidRPr="00BF379E" w:rsidRDefault="008C225F" w:rsidP="00A5119A">
            <w:pPr>
              <w:ind w:left="0" w:firstLine="34"/>
              <w:rPr>
                <w:sz w:val="28"/>
                <w:szCs w:val="28"/>
              </w:rPr>
            </w:pPr>
          </w:p>
          <w:p w:rsidR="008C225F" w:rsidRPr="00BF379E" w:rsidRDefault="008C225F" w:rsidP="00A5119A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начало: «___»___________ 20__г.;</w:t>
            </w:r>
          </w:p>
          <w:p w:rsidR="008C225F" w:rsidRPr="00BF379E" w:rsidRDefault="008C225F" w:rsidP="00A5119A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окончание: «___»___________ 20__г.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A5119A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1. Общая информация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C225F" w:rsidRPr="00BF379E" w:rsidTr="00AF03F6">
        <w:tc>
          <w:tcPr>
            <w:tcW w:w="9498" w:type="dxa"/>
            <w:shd w:val="clear" w:color="auto" w:fill="auto"/>
          </w:tcPr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1.1. Орган местного самоуправления, выполняющий функции по нормати</w:t>
            </w:r>
            <w:r w:rsidRPr="00BF379E">
              <w:rPr>
                <w:sz w:val="28"/>
                <w:szCs w:val="28"/>
              </w:rPr>
              <w:t>в</w:t>
            </w:r>
            <w:r w:rsidRPr="00BF379E">
              <w:rPr>
                <w:sz w:val="28"/>
                <w:szCs w:val="28"/>
              </w:rPr>
              <w:t>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F03F6" w:rsidRDefault="008C225F" w:rsidP="00AF03F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F03F6">
              <w:rPr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8C225F" w:rsidRPr="00BF379E" w:rsidTr="00AF03F6">
        <w:tc>
          <w:tcPr>
            <w:tcW w:w="9498" w:type="dxa"/>
            <w:shd w:val="clear" w:color="auto" w:fill="auto"/>
          </w:tcPr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1.2. Сведения о структурных подразделениях администрации </w:t>
            </w:r>
            <w:r w:rsidR="00043169">
              <w:rPr>
                <w:sz w:val="28"/>
                <w:szCs w:val="28"/>
              </w:rPr>
              <w:t>городского п</w:t>
            </w:r>
            <w:r w:rsidR="00043169">
              <w:rPr>
                <w:sz w:val="28"/>
                <w:szCs w:val="28"/>
              </w:rPr>
              <w:t>о</w:t>
            </w:r>
            <w:r w:rsidR="00043169">
              <w:rPr>
                <w:sz w:val="28"/>
                <w:szCs w:val="28"/>
              </w:rPr>
              <w:t>селения</w:t>
            </w:r>
            <w:r w:rsidRPr="00BF379E">
              <w:rPr>
                <w:sz w:val="28"/>
                <w:szCs w:val="28"/>
              </w:rPr>
              <w:t>, муниципальных учреждениях, учредителем которых является а</w:t>
            </w:r>
            <w:r w:rsidRPr="00BF379E">
              <w:rPr>
                <w:sz w:val="28"/>
                <w:szCs w:val="28"/>
              </w:rPr>
              <w:t>д</w:t>
            </w:r>
            <w:r w:rsidRPr="00BF379E">
              <w:rPr>
                <w:sz w:val="28"/>
                <w:szCs w:val="28"/>
              </w:rPr>
              <w:t xml:space="preserve">министрация </w:t>
            </w:r>
            <w:r w:rsidR="00043169">
              <w:rPr>
                <w:sz w:val="28"/>
                <w:szCs w:val="28"/>
              </w:rPr>
              <w:t>поселения</w:t>
            </w:r>
            <w:r w:rsidRPr="00BF379E">
              <w:rPr>
                <w:sz w:val="28"/>
                <w:szCs w:val="28"/>
              </w:rPr>
              <w:t xml:space="preserve"> – соисполнителях: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F03F6" w:rsidRDefault="008C225F" w:rsidP="00AF03F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F03F6">
              <w:rPr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8C225F" w:rsidRPr="00BF379E" w:rsidTr="00AF03F6">
        <w:tc>
          <w:tcPr>
            <w:tcW w:w="9498" w:type="dxa"/>
            <w:shd w:val="clear" w:color="auto" w:fill="auto"/>
          </w:tcPr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AF03F6" w:rsidRDefault="008C225F" w:rsidP="00AF03F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AF03F6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AF03F6">
        <w:trPr>
          <w:trHeight w:val="2286"/>
        </w:trPr>
        <w:tc>
          <w:tcPr>
            <w:tcW w:w="9498" w:type="dxa"/>
            <w:shd w:val="clear" w:color="auto" w:fill="auto"/>
          </w:tcPr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1.4. Контактная информация исполнителя органа, осуществляющего экспе</w:t>
            </w:r>
            <w:r w:rsidRPr="00BF379E">
              <w:rPr>
                <w:sz w:val="28"/>
                <w:szCs w:val="28"/>
              </w:rPr>
              <w:t>р</w:t>
            </w:r>
            <w:r w:rsidRPr="00BF379E">
              <w:rPr>
                <w:sz w:val="28"/>
                <w:szCs w:val="28"/>
              </w:rPr>
              <w:t>тизу муниципального нормативного правового акта: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Ф.И.О.: __________________________________________________________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Должность: ______________________________________________________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Тел: ____________________________________________________________</w:t>
            </w:r>
          </w:p>
          <w:p w:rsidR="008C225F" w:rsidRPr="00BF379E" w:rsidRDefault="008C225F" w:rsidP="00AF03F6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Адрес электронной почты: _________________________________________</w:t>
            </w:r>
          </w:p>
        </w:tc>
      </w:tr>
    </w:tbl>
    <w:p w:rsidR="008C225F" w:rsidRPr="00BF379E" w:rsidRDefault="008C225F" w:rsidP="00AF03F6">
      <w:pPr>
        <w:ind w:left="0" w:firstLine="0"/>
        <w:rPr>
          <w:sz w:val="28"/>
          <w:szCs w:val="28"/>
        </w:rPr>
      </w:pPr>
    </w:p>
    <w:p w:rsidR="008C225F" w:rsidRPr="00BF379E" w:rsidRDefault="008C225F" w:rsidP="00844B62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2. Описание проблемы, на решение которой направлен способ</w:t>
      </w:r>
    </w:p>
    <w:p w:rsidR="008C225F" w:rsidRPr="00BF379E" w:rsidRDefault="008C225F" w:rsidP="00844B62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BF379E">
        <w:rPr>
          <w:sz w:val="28"/>
          <w:szCs w:val="28"/>
        </w:rPr>
        <w:t>в</w:t>
      </w:r>
      <w:proofErr w:type="gramEnd"/>
    </w:p>
    <w:p w:rsidR="008C225F" w:rsidRPr="00BF379E" w:rsidRDefault="008C225F" w:rsidP="00844B62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соответствующей сфере деятельности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C225F" w:rsidRPr="00BF379E" w:rsidTr="008C225F">
        <w:trPr>
          <w:trHeight w:val="707"/>
        </w:trPr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2.1. Описание проблемы, на решение которой направлен способ регулиров</w:t>
            </w:r>
            <w:r w:rsidRPr="00BF379E">
              <w:rPr>
                <w:sz w:val="28"/>
                <w:szCs w:val="28"/>
              </w:rPr>
              <w:t>а</w:t>
            </w:r>
            <w:r w:rsidRPr="00BF379E">
              <w:rPr>
                <w:sz w:val="28"/>
                <w:szCs w:val="28"/>
              </w:rPr>
              <w:t>ния, установленный рассматриваемым муниципальным нормативным прав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вым актом: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543BB8" w:rsidRDefault="008C225F" w:rsidP="00543BB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43BB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8C225F">
        <w:trPr>
          <w:trHeight w:val="1052"/>
        </w:trPr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2.2. Цели, осуществляемого регулирования: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543BB8" w:rsidRDefault="008C225F" w:rsidP="00543BB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43BB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8C225F">
        <w:trPr>
          <w:trHeight w:val="1052"/>
        </w:trPr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>гулирования: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543BB8" w:rsidRDefault="008C225F" w:rsidP="00543BB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43BB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8C225F"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2.4. Негативные эффекты, возникающие в связи с отсутствием регулирования в соответствующей сфере деятельности: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</w:t>
            </w:r>
            <w:r w:rsidR="00490EC0">
              <w:rPr>
                <w:sz w:val="28"/>
                <w:szCs w:val="28"/>
              </w:rPr>
              <w:t>____________________________</w:t>
            </w:r>
          </w:p>
          <w:p w:rsidR="008C225F" w:rsidRPr="00543BB8" w:rsidRDefault="008C225F" w:rsidP="00543BB8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43BB8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8C225F"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2.5. Описание условий, при которых проблема может быть решена в целом без вмешательства со стороны администрации </w:t>
            </w:r>
            <w:r w:rsidR="00043169">
              <w:rPr>
                <w:sz w:val="28"/>
                <w:szCs w:val="28"/>
              </w:rPr>
              <w:t>городского поселения</w:t>
            </w:r>
            <w:r w:rsidRPr="00BF379E">
              <w:rPr>
                <w:sz w:val="28"/>
                <w:szCs w:val="28"/>
              </w:rPr>
              <w:t>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490EC0" w:rsidRDefault="008C225F" w:rsidP="00490EC0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490EC0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8C225F"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</w:t>
            </w:r>
            <w:r w:rsidRPr="00BF379E">
              <w:rPr>
                <w:sz w:val="28"/>
                <w:szCs w:val="28"/>
              </w:rPr>
              <w:t>я</w:t>
            </w:r>
            <w:r w:rsidRPr="00BF379E">
              <w:rPr>
                <w:sz w:val="28"/>
                <w:szCs w:val="28"/>
              </w:rPr>
              <w:t>тельности: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________________________________________________________________</w:t>
            </w:r>
          </w:p>
          <w:p w:rsidR="008C225F" w:rsidRPr="003A55E1" w:rsidRDefault="008C225F" w:rsidP="001D7B41">
            <w:pPr>
              <w:ind w:left="0" w:firstLine="0"/>
              <w:rPr>
                <w:i/>
                <w:sz w:val="24"/>
                <w:szCs w:val="24"/>
              </w:rPr>
            </w:pPr>
            <w:r w:rsidRPr="003A55E1">
              <w:rPr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муниципальных о</w:t>
            </w:r>
            <w:r w:rsidRPr="003A55E1">
              <w:rPr>
                <w:i/>
                <w:sz w:val="24"/>
                <w:szCs w:val="24"/>
              </w:rPr>
              <w:t>б</w:t>
            </w:r>
            <w:r w:rsidRPr="003A55E1">
              <w:rPr>
                <w:i/>
                <w:sz w:val="24"/>
                <w:szCs w:val="24"/>
              </w:rPr>
              <w:t>разований обязательных требований в соответствующих сферах деятельности с указан</w:t>
            </w:r>
            <w:r w:rsidRPr="003A55E1">
              <w:rPr>
                <w:i/>
                <w:sz w:val="24"/>
                <w:szCs w:val="24"/>
              </w:rPr>
              <w:t>и</w:t>
            </w:r>
            <w:r w:rsidRPr="003A55E1">
              <w:rPr>
                <w:i/>
                <w:sz w:val="24"/>
                <w:szCs w:val="24"/>
              </w:rPr>
              <w:t>ем на экономические, правовые и иные особенности установления обязательных требов</w:t>
            </w:r>
            <w:r w:rsidRPr="003A55E1">
              <w:rPr>
                <w:i/>
                <w:sz w:val="24"/>
                <w:szCs w:val="24"/>
              </w:rPr>
              <w:t>а</w:t>
            </w:r>
            <w:r w:rsidRPr="003A55E1">
              <w:rPr>
                <w:i/>
                <w:sz w:val="24"/>
                <w:szCs w:val="24"/>
              </w:rPr>
              <w:t>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</w:t>
            </w:r>
            <w:r w:rsidRPr="003A55E1">
              <w:rPr>
                <w:i/>
                <w:sz w:val="24"/>
                <w:szCs w:val="24"/>
              </w:rPr>
              <w:t>о</w:t>
            </w:r>
            <w:r w:rsidRPr="003A55E1">
              <w:rPr>
                <w:i/>
                <w:sz w:val="24"/>
                <w:szCs w:val="24"/>
              </w:rPr>
              <w:t>ответствующих расходов, связанных с осуществлением контроля соблюдения установле</w:t>
            </w:r>
            <w:r w:rsidRPr="003A55E1">
              <w:rPr>
                <w:i/>
                <w:sz w:val="24"/>
                <w:szCs w:val="24"/>
              </w:rPr>
              <w:t>н</w:t>
            </w:r>
            <w:r w:rsidRPr="003A55E1">
              <w:rPr>
                <w:i/>
                <w:sz w:val="24"/>
                <w:szCs w:val="24"/>
              </w:rPr>
              <w:t>ных требований; описание показателей, по которым оценивалась эффективность уст</w:t>
            </w:r>
            <w:r w:rsidRPr="003A55E1">
              <w:rPr>
                <w:i/>
                <w:sz w:val="24"/>
                <w:szCs w:val="24"/>
              </w:rPr>
              <w:t>а</w:t>
            </w:r>
            <w:r w:rsidRPr="003A55E1">
              <w:rPr>
                <w:i/>
                <w:sz w:val="24"/>
                <w:szCs w:val="24"/>
              </w:rPr>
              <w:t>новления обязательных требований, и результатов такой оценки).</w:t>
            </w:r>
          </w:p>
        </w:tc>
      </w:tr>
      <w:tr w:rsidR="008C225F" w:rsidRPr="00BF379E" w:rsidTr="008C225F">
        <w:tc>
          <w:tcPr>
            <w:tcW w:w="9287" w:type="dxa"/>
            <w:shd w:val="clear" w:color="auto" w:fill="auto"/>
          </w:tcPr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2.7. Источники данных:</w:t>
            </w:r>
          </w:p>
          <w:p w:rsidR="008C225F" w:rsidRPr="00BF379E" w:rsidRDefault="008C225F" w:rsidP="00543BB8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C0442D" w:rsidRDefault="008C225F" w:rsidP="00C0442D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0442D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843674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</w:t>
      </w:r>
      <w:r w:rsidRPr="00843674">
        <w:rPr>
          <w:sz w:val="28"/>
          <w:szCs w:val="28"/>
        </w:rPr>
        <w:t>органы местного</w:t>
      </w: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843674">
        <w:rPr>
          <w:sz w:val="28"/>
          <w:szCs w:val="28"/>
        </w:rPr>
        <w:t>самоуправления, интересы которых затронуты правовым регулированием</w:t>
      </w:r>
      <w:r w:rsidRPr="00BF379E">
        <w:rPr>
          <w:sz w:val="28"/>
          <w:szCs w:val="28"/>
        </w:rPr>
        <w:t>, оценка количества таких субъектов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C225F" w:rsidRPr="00BF379E" w:rsidTr="001D7B41">
        <w:tc>
          <w:tcPr>
            <w:tcW w:w="5211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453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3.2. Оценка количества участников </w:t>
            </w:r>
            <w:r w:rsidRPr="00BF379E">
              <w:rPr>
                <w:sz w:val="28"/>
                <w:szCs w:val="28"/>
              </w:rPr>
              <w:lastRenderedPageBreak/>
              <w:t>отношений</w:t>
            </w:r>
          </w:p>
        </w:tc>
      </w:tr>
      <w:tr w:rsidR="008C225F" w:rsidRPr="00BF379E" w:rsidTr="001D7B41">
        <w:tc>
          <w:tcPr>
            <w:tcW w:w="5211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lastRenderedPageBreak/>
              <w:t>(Описание группы субъектов предпр</w:t>
            </w:r>
            <w:r w:rsidRPr="00BF379E">
              <w:rPr>
                <w:sz w:val="28"/>
                <w:szCs w:val="28"/>
              </w:rPr>
              <w:t>и</w:t>
            </w:r>
            <w:r w:rsidRPr="00BF379E">
              <w:rPr>
                <w:sz w:val="28"/>
                <w:szCs w:val="28"/>
              </w:rPr>
              <w:t>нимательской и инвестиционной де</w:t>
            </w:r>
            <w:r w:rsidRPr="00BF379E">
              <w:rPr>
                <w:sz w:val="28"/>
                <w:szCs w:val="28"/>
              </w:rPr>
              <w:t>я</w:t>
            </w:r>
            <w:r w:rsidRPr="00BF379E">
              <w:rPr>
                <w:sz w:val="28"/>
                <w:szCs w:val="28"/>
              </w:rPr>
              <w:t>тельности №__)</w:t>
            </w:r>
          </w:p>
        </w:tc>
        <w:tc>
          <w:tcPr>
            <w:tcW w:w="453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5211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(Описание иной группы участников о</w:t>
            </w:r>
            <w:r w:rsidRPr="00BF379E">
              <w:rPr>
                <w:sz w:val="28"/>
                <w:szCs w:val="28"/>
              </w:rPr>
              <w:t>т</w:t>
            </w:r>
            <w:r w:rsidRPr="00BF379E">
              <w:rPr>
                <w:sz w:val="28"/>
                <w:szCs w:val="28"/>
              </w:rPr>
              <w:t>ношений №__)</w:t>
            </w:r>
          </w:p>
        </w:tc>
        <w:tc>
          <w:tcPr>
            <w:tcW w:w="453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9747" w:type="dxa"/>
            <w:gridSpan w:val="2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3.3. Источники данных: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4. Оценка соответствующих расходов (поступлений)</w:t>
      </w: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бюджета </w:t>
      </w:r>
      <w:r w:rsidR="00AB191F">
        <w:rPr>
          <w:sz w:val="28"/>
          <w:szCs w:val="28"/>
        </w:rPr>
        <w:t>городского поселения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556"/>
      </w:tblGrid>
      <w:tr w:rsidR="008C225F" w:rsidRPr="00BF379E" w:rsidTr="001D7B41">
        <w:tc>
          <w:tcPr>
            <w:tcW w:w="3095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4.1. Наименование с</w:t>
            </w:r>
            <w:r w:rsidRPr="00BF379E">
              <w:rPr>
                <w:sz w:val="28"/>
                <w:szCs w:val="28"/>
              </w:rPr>
              <w:t>у</w:t>
            </w:r>
            <w:r w:rsidRPr="00BF379E">
              <w:rPr>
                <w:sz w:val="28"/>
                <w:szCs w:val="28"/>
              </w:rPr>
              <w:t>ществующей функции, полномочия, обязанн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сти или права</w:t>
            </w: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4.2. Описание видов расходов, (поступл</w:t>
            </w:r>
            <w:r w:rsidRPr="00BF379E">
              <w:rPr>
                <w:sz w:val="28"/>
                <w:szCs w:val="28"/>
              </w:rPr>
              <w:t>е</w:t>
            </w:r>
            <w:r w:rsidRPr="00BF379E">
              <w:rPr>
                <w:sz w:val="28"/>
                <w:szCs w:val="28"/>
              </w:rPr>
              <w:t xml:space="preserve">ний) бюджета района 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4.3. Количественная оце</w:t>
            </w:r>
            <w:r w:rsidRPr="00BF379E">
              <w:rPr>
                <w:sz w:val="28"/>
                <w:szCs w:val="28"/>
              </w:rPr>
              <w:t>н</w:t>
            </w:r>
            <w:r w:rsidRPr="00BF379E">
              <w:rPr>
                <w:sz w:val="28"/>
                <w:szCs w:val="28"/>
              </w:rPr>
              <w:t>ка расходов, (поступлений)</w:t>
            </w:r>
          </w:p>
        </w:tc>
      </w:tr>
      <w:tr w:rsidR="008C225F" w:rsidRPr="00BF379E" w:rsidTr="001D7B41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AB191F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4.4. Бюджет </w:t>
            </w:r>
            <w:r w:rsidR="00AB191F">
              <w:rPr>
                <w:sz w:val="28"/>
                <w:szCs w:val="28"/>
              </w:rPr>
              <w:t>городского поселения</w:t>
            </w:r>
          </w:p>
        </w:tc>
      </w:tr>
      <w:tr w:rsidR="008C225F" w:rsidRPr="00BF379E" w:rsidTr="001D7B41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1D7B41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BF379E">
              <w:rPr>
                <w:sz w:val="28"/>
                <w:szCs w:val="28"/>
              </w:rPr>
              <w:t>в</w:t>
            </w:r>
            <w:proofErr w:type="gramEnd"/>
            <w:r w:rsidRPr="00BF379E">
              <w:rPr>
                <w:sz w:val="28"/>
                <w:szCs w:val="28"/>
              </w:rPr>
              <w:t xml:space="preserve"> ______</w:t>
            </w:r>
          </w:p>
          <w:p w:rsidR="008C225F" w:rsidRPr="00BF379E" w:rsidRDefault="008C225F" w:rsidP="001D7B41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rPr>
          <w:trHeight w:val="1674"/>
        </w:trPr>
        <w:tc>
          <w:tcPr>
            <w:tcW w:w="3095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1D7B41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4.4.3. Периодические расходы за период ре</w:t>
            </w:r>
            <w:r w:rsidRPr="00BF379E">
              <w:rPr>
                <w:sz w:val="28"/>
                <w:szCs w:val="28"/>
              </w:rPr>
              <w:t>а</w:t>
            </w:r>
            <w:r w:rsidRPr="00BF379E">
              <w:rPr>
                <w:sz w:val="28"/>
                <w:szCs w:val="28"/>
              </w:rPr>
              <w:t>лизации полномочия</w:t>
            </w:r>
          </w:p>
          <w:p w:rsidR="008C225F" w:rsidRPr="00BF379E" w:rsidRDefault="008C225F" w:rsidP="001D7B41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C225F" w:rsidRPr="00BF379E" w:rsidRDefault="008C225F" w:rsidP="001D7B41">
            <w:pPr>
              <w:ind w:left="0" w:firstLine="2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4.4.4. Поступления за период полномочия __________________: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rPr>
          <w:trHeight w:val="656"/>
        </w:trPr>
        <w:tc>
          <w:tcPr>
            <w:tcW w:w="6191" w:type="dxa"/>
            <w:gridSpan w:val="2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4.7. Итого поступления:</w:t>
            </w:r>
          </w:p>
        </w:tc>
        <w:tc>
          <w:tcPr>
            <w:tcW w:w="3556" w:type="dxa"/>
            <w:shd w:val="clear" w:color="auto" w:fill="auto"/>
          </w:tcPr>
          <w:p w:rsidR="008C225F" w:rsidRPr="00BF379E" w:rsidRDefault="008C225F" w:rsidP="001D7B41">
            <w:pPr>
              <w:ind w:left="0" w:firstLine="46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4.8. Иные сведения о расходах (поступлениях) бюджета </w:t>
            </w:r>
            <w:r w:rsidR="00AB191F">
              <w:rPr>
                <w:sz w:val="28"/>
                <w:szCs w:val="28"/>
              </w:rPr>
              <w:t>городского поселения</w:t>
            </w:r>
            <w:r w:rsidRPr="00BF379E">
              <w:rPr>
                <w:sz w:val="28"/>
                <w:szCs w:val="28"/>
              </w:rPr>
              <w:t>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1D7B41"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4.9. Источники данных: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5. Обязанности или ограничения для субъектов</w:t>
      </w: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предпринимательской и инвестиционной деятельности,</w:t>
      </w:r>
      <w:r w:rsidRPr="00BF379E">
        <w:rPr>
          <w:sz w:val="28"/>
          <w:szCs w:val="28"/>
        </w:rPr>
        <w:br/>
        <w:t>а также порядок организации их исполнения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6"/>
        <w:gridCol w:w="3401"/>
      </w:tblGrid>
      <w:tr w:rsidR="008C225F" w:rsidRPr="00BF379E" w:rsidTr="001D7B41">
        <w:tc>
          <w:tcPr>
            <w:tcW w:w="2660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5.1. Группа учас</w:t>
            </w:r>
            <w:r w:rsidRPr="00BF379E">
              <w:rPr>
                <w:sz w:val="28"/>
                <w:szCs w:val="28"/>
              </w:rPr>
              <w:t>т</w:t>
            </w:r>
            <w:r w:rsidRPr="00BF379E">
              <w:rPr>
                <w:sz w:val="28"/>
                <w:szCs w:val="28"/>
              </w:rPr>
              <w:t xml:space="preserve">ников </w:t>
            </w:r>
            <w:r w:rsidRPr="00BF379E">
              <w:rPr>
                <w:sz w:val="28"/>
                <w:szCs w:val="28"/>
              </w:rPr>
              <w:br/>
              <w:t>отношений</w:t>
            </w:r>
            <w:proofErr w:type="gramStart"/>
            <w:r w:rsidRPr="00BF379E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5.2. Описание содержания существующих обязанн</w:t>
            </w:r>
            <w:r w:rsidRPr="00BF379E">
              <w:rPr>
                <w:sz w:val="28"/>
                <w:szCs w:val="28"/>
              </w:rPr>
              <w:t>о</w:t>
            </w:r>
            <w:r w:rsidRPr="00BF379E">
              <w:rPr>
                <w:sz w:val="28"/>
                <w:szCs w:val="28"/>
              </w:rPr>
              <w:t>стей и ограничений</w:t>
            </w:r>
          </w:p>
        </w:tc>
        <w:tc>
          <w:tcPr>
            <w:tcW w:w="3401" w:type="dxa"/>
            <w:shd w:val="clear" w:color="auto" w:fill="auto"/>
          </w:tcPr>
          <w:p w:rsidR="008C225F" w:rsidRPr="00BF379E" w:rsidRDefault="008C225F" w:rsidP="001D7B41">
            <w:pPr>
              <w:ind w:left="0" w:firstLine="33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5.3. Порядок организации исполнения обязанностей и ограничений</w:t>
            </w:r>
          </w:p>
        </w:tc>
      </w:tr>
      <w:tr w:rsidR="008C225F" w:rsidRPr="00BF379E" w:rsidTr="001D7B41">
        <w:trPr>
          <w:trHeight w:val="485"/>
        </w:trPr>
        <w:tc>
          <w:tcPr>
            <w:tcW w:w="2660" w:type="dxa"/>
            <w:vMerge w:val="restart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(Группа участников отношений №__)</w:t>
            </w:r>
          </w:p>
        </w:tc>
        <w:tc>
          <w:tcPr>
            <w:tcW w:w="368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(№1)</w:t>
            </w:r>
          </w:p>
        </w:tc>
        <w:tc>
          <w:tcPr>
            <w:tcW w:w="3401" w:type="dxa"/>
            <w:shd w:val="clear" w:color="auto" w:fill="auto"/>
          </w:tcPr>
          <w:p w:rsidR="008C225F" w:rsidRPr="00BF379E" w:rsidRDefault="008C225F" w:rsidP="001D7B41">
            <w:pPr>
              <w:ind w:left="0" w:firstLine="33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2660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(№К)</w:t>
            </w:r>
          </w:p>
        </w:tc>
        <w:tc>
          <w:tcPr>
            <w:tcW w:w="3401" w:type="dxa"/>
            <w:shd w:val="clear" w:color="auto" w:fill="auto"/>
          </w:tcPr>
          <w:p w:rsidR="008C225F" w:rsidRPr="00BF379E" w:rsidRDefault="008C225F" w:rsidP="001D7B41">
            <w:pPr>
              <w:ind w:left="0" w:firstLine="33"/>
              <w:rPr>
                <w:sz w:val="28"/>
                <w:szCs w:val="28"/>
              </w:rPr>
            </w:pP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6. Оценка расходов субъектов </w:t>
      </w:r>
      <w:proofErr w:type="gramStart"/>
      <w:r w:rsidRPr="00BF379E">
        <w:rPr>
          <w:sz w:val="28"/>
          <w:szCs w:val="28"/>
        </w:rPr>
        <w:t>предпринимательской</w:t>
      </w:r>
      <w:proofErr w:type="gramEnd"/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260"/>
      </w:tblGrid>
      <w:tr w:rsidR="008C225F" w:rsidRPr="00BF379E" w:rsidTr="001D7B41">
        <w:tc>
          <w:tcPr>
            <w:tcW w:w="2660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6.1. Группа учас</w:t>
            </w:r>
            <w:r w:rsidRPr="00BF379E">
              <w:rPr>
                <w:sz w:val="28"/>
                <w:szCs w:val="28"/>
              </w:rPr>
              <w:t>т</w:t>
            </w:r>
            <w:r w:rsidRPr="00BF379E">
              <w:rPr>
                <w:sz w:val="28"/>
                <w:szCs w:val="28"/>
              </w:rPr>
              <w:t xml:space="preserve">ников </w:t>
            </w:r>
            <w:r w:rsidRPr="00BF379E">
              <w:rPr>
                <w:sz w:val="28"/>
                <w:szCs w:val="28"/>
              </w:rPr>
              <w:br/>
              <w:t>отношений 2</w:t>
            </w:r>
          </w:p>
        </w:tc>
        <w:tc>
          <w:tcPr>
            <w:tcW w:w="3827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3260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6.3. Описание и оценка видов расходов</w:t>
            </w:r>
          </w:p>
        </w:tc>
      </w:tr>
      <w:tr w:rsidR="008C225F" w:rsidRPr="00BF379E" w:rsidTr="001D7B41">
        <w:trPr>
          <w:trHeight w:val="493"/>
        </w:trPr>
        <w:tc>
          <w:tcPr>
            <w:tcW w:w="2660" w:type="dxa"/>
            <w:vMerge w:val="restart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(Группа участников отношений №_)</w:t>
            </w:r>
          </w:p>
        </w:tc>
        <w:tc>
          <w:tcPr>
            <w:tcW w:w="3827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(№1)</w:t>
            </w:r>
          </w:p>
        </w:tc>
        <w:tc>
          <w:tcPr>
            <w:tcW w:w="3260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2660" w:type="dxa"/>
            <w:vMerge/>
            <w:shd w:val="clear" w:color="auto" w:fill="auto"/>
          </w:tcPr>
          <w:p w:rsidR="008C225F" w:rsidRPr="00BF379E" w:rsidRDefault="008C225F" w:rsidP="00BF379E">
            <w:p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(№К)</w:t>
            </w:r>
          </w:p>
        </w:tc>
        <w:tc>
          <w:tcPr>
            <w:tcW w:w="3260" w:type="dxa"/>
            <w:shd w:val="clear" w:color="auto" w:fill="auto"/>
          </w:tcPr>
          <w:p w:rsidR="008C225F" w:rsidRPr="00BF379E" w:rsidRDefault="008C225F" w:rsidP="001D7B41">
            <w:pPr>
              <w:ind w:left="0" w:firstLine="34"/>
              <w:rPr>
                <w:sz w:val="28"/>
                <w:szCs w:val="28"/>
              </w:rPr>
            </w:pPr>
          </w:p>
        </w:tc>
      </w:tr>
      <w:tr w:rsidR="008C225F" w:rsidRPr="00BF379E" w:rsidTr="001D7B41">
        <w:tc>
          <w:tcPr>
            <w:tcW w:w="9747" w:type="dxa"/>
            <w:gridSpan w:val="3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6.4. Источники данных: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7. Иные сведения, которые, по мнению органа, осуществляющего экспе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тизу муниципального нормативного правового акта, позволяют оценить эффе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тивность действующего регулирования</w:t>
      </w:r>
    </w:p>
    <w:p w:rsidR="008C225F" w:rsidRPr="00BF379E" w:rsidRDefault="008C225F" w:rsidP="001D7B41">
      <w:pPr>
        <w:ind w:left="0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225F" w:rsidRPr="00BF379E" w:rsidTr="001D7B41">
        <w:tc>
          <w:tcPr>
            <w:tcW w:w="9747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7.1. Иные необходимые, по мнению органа, осуществляющего экспертизу м</w:t>
            </w:r>
            <w:r w:rsidRPr="00BF379E">
              <w:rPr>
                <w:sz w:val="28"/>
                <w:szCs w:val="28"/>
              </w:rPr>
              <w:t>у</w:t>
            </w:r>
            <w:r w:rsidRPr="00BF379E">
              <w:rPr>
                <w:sz w:val="28"/>
                <w:szCs w:val="28"/>
              </w:rPr>
              <w:t>ниципальных нормативных правовых актов, сведения: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8C225F" w:rsidRPr="00BF379E" w:rsidTr="001D7B41">
        <w:tc>
          <w:tcPr>
            <w:tcW w:w="9747" w:type="dxa"/>
            <w:shd w:val="clear" w:color="auto" w:fill="auto"/>
          </w:tcPr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7.2. Источники данных:</w:t>
            </w:r>
          </w:p>
          <w:p w:rsidR="008C225F" w:rsidRPr="00BF379E" w:rsidRDefault="008C225F" w:rsidP="001D7B41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________________________________________________________</w:t>
            </w:r>
          </w:p>
          <w:p w:rsidR="008C225F" w:rsidRPr="001D7B41" w:rsidRDefault="008C225F" w:rsidP="001D7B41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1D7B41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Дата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Руководитель органа, осуществляющего экспертизу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муниципальных нормативных правовых актов    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 __________________</w:t>
      </w:r>
    </w:p>
    <w:p w:rsidR="008C225F" w:rsidRPr="001D7B41" w:rsidRDefault="00257DC7" w:rsidP="001D7B41">
      <w:pPr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225F" w:rsidRPr="001D7B41">
        <w:rPr>
          <w:sz w:val="24"/>
          <w:szCs w:val="24"/>
        </w:rPr>
        <w:t>подпись                  инициалы, фамилия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</w:t>
      </w:r>
    </w:p>
    <w:p w:rsidR="008C225F" w:rsidRPr="00497AAB" w:rsidRDefault="008C225F" w:rsidP="00BF379E">
      <w:pPr>
        <w:ind w:left="0" w:firstLine="567"/>
        <w:rPr>
          <w:sz w:val="24"/>
          <w:szCs w:val="24"/>
        </w:rPr>
      </w:pPr>
      <w:r w:rsidRPr="00497AAB">
        <w:rPr>
          <w:sz w:val="24"/>
          <w:szCs w:val="24"/>
        </w:rPr>
        <w:t>&lt;1</w:t>
      </w:r>
      <w:proofErr w:type="gramStart"/>
      <w:r w:rsidRPr="00497AAB">
        <w:rPr>
          <w:sz w:val="24"/>
          <w:szCs w:val="24"/>
        </w:rPr>
        <w:t>&gt; У</w:t>
      </w:r>
      <w:proofErr w:type="gramEnd"/>
      <w:r w:rsidRPr="00497AAB">
        <w:rPr>
          <w:sz w:val="24"/>
          <w:szCs w:val="24"/>
        </w:rPr>
        <w:t xml:space="preserve">казываются данные из </w:t>
      </w:r>
      <w:hyperlink w:anchor="Par259" w:history="1">
        <w:r w:rsidRPr="00497AAB">
          <w:rPr>
            <w:sz w:val="24"/>
            <w:szCs w:val="24"/>
          </w:rPr>
          <w:t>раздела 3</w:t>
        </w:r>
      </w:hyperlink>
      <w:r w:rsidRPr="00497AAB">
        <w:rPr>
          <w:sz w:val="24"/>
          <w:szCs w:val="24"/>
        </w:rPr>
        <w:t xml:space="preserve"> отчета.</w:t>
      </w:r>
    </w:p>
    <w:p w:rsidR="008C225F" w:rsidRPr="00497AAB" w:rsidRDefault="008C225F" w:rsidP="00BF379E">
      <w:pPr>
        <w:ind w:left="0" w:firstLine="567"/>
        <w:rPr>
          <w:sz w:val="24"/>
          <w:szCs w:val="24"/>
        </w:rPr>
      </w:pPr>
      <w:r w:rsidRPr="00497AAB">
        <w:rPr>
          <w:sz w:val="24"/>
          <w:szCs w:val="24"/>
        </w:rPr>
        <w:t>&lt;2</w:t>
      </w:r>
      <w:proofErr w:type="gramStart"/>
      <w:r w:rsidRPr="00497AAB">
        <w:rPr>
          <w:sz w:val="24"/>
          <w:szCs w:val="24"/>
        </w:rPr>
        <w:t>&gt; У</w:t>
      </w:r>
      <w:proofErr w:type="gramEnd"/>
      <w:r w:rsidRPr="00497AAB">
        <w:rPr>
          <w:sz w:val="24"/>
          <w:szCs w:val="24"/>
        </w:rPr>
        <w:t xml:space="preserve">казываются данные из </w:t>
      </w:r>
      <w:hyperlink w:anchor="Par259" w:history="1">
        <w:r w:rsidRPr="00497AAB">
          <w:rPr>
            <w:sz w:val="24"/>
            <w:szCs w:val="24"/>
          </w:rPr>
          <w:t>раздела 3</w:t>
        </w:r>
      </w:hyperlink>
      <w:r w:rsidRPr="00497AAB">
        <w:rPr>
          <w:sz w:val="24"/>
          <w:szCs w:val="24"/>
        </w:rPr>
        <w:t xml:space="preserve"> отчета.</w:t>
      </w:r>
    </w:p>
    <w:p w:rsidR="008C225F" w:rsidRPr="00497AAB" w:rsidRDefault="008C225F" w:rsidP="00BF379E">
      <w:pPr>
        <w:ind w:left="0" w:firstLine="567"/>
        <w:rPr>
          <w:sz w:val="24"/>
          <w:szCs w:val="24"/>
        </w:rPr>
      </w:pPr>
    </w:p>
    <w:p w:rsidR="008C225F" w:rsidRDefault="008C225F" w:rsidP="00BF379E">
      <w:pPr>
        <w:ind w:left="0" w:firstLine="567"/>
        <w:rPr>
          <w:sz w:val="24"/>
          <w:szCs w:val="24"/>
        </w:rPr>
      </w:pPr>
    </w:p>
    <w:p w:rsidR="006A662D" w:rsidRDefault="006A662D" w:rsidP="00BF379E">
      <w:pPr>
        <w:ind w:left="0" w:firstLine="567"/>
        <w:rPr>
          <w:sz w:val="24"/>
          <w:szCs w:val="24"/>
        </w:rPr>
      </w:pPr>
    </w:p>
    <w:p w:rsidR="006A662D" w:rsidRDefault="006A662D" w:rsidP="00BF379E">
      <w:pPr>
        <w:ind w:left="0" w:firstLine="567"/>
        <w:rPr>
          <w:sz w:val="24"/>
          <w:szCs w:val="24"/>
        </w:rPr>
      </w:pPr>
    </w:p>
    <w:p w:rsidR="006A662D" w:rsidRDefault="006A662D" w:rsidP="00BF379E">
      <w:pPr>
        <w:ind w:left="0" w:firstLine="567"/>
        <w:rPr>
          <w:sz w:val="24"/>
          <w:szCs w:val="24"/>
        </w:rPr>
      </w:pPr>
    </w:p>
    <w:p w:rsidR="006A662D" w:rsidRDefault="006A662D" w:rsidP="00BF379E">
      <w:pPr>
        <w:ind w:left="0" w:firstLine="567"/>
        <w:rPr>
          <w:sz w:val="24"/>
          <w:szCs w:val="24"/>
        </w:rPr>
      </w:pPr>
    </w:p>
    <w:p w:rsidR="008C225F" w:rsidRPr="00BF379E" w:rsidRDefault="006A662D" w:rsidP="006A662D">
      <w:pPr>
        <w:ind w:left="4536" w:firstLine="0"/>
        <w:rPr>
          <w:sz w:val="28"/>
          <w:szCs w:val="28"/>
        </w:rPr>
      </w:pPr>
      <w:bookmarkStart w:id="20" w:name="Par624"/>
      <w:bookmarkEnd w:id="20"/>
      <w:proofErr w:type="gramStart"/>
      <w:r w:rsidRPr="00BF379E">
        <w:rPr>
          <w:sz w:val="28"/>
          <w:szCs w:val="28"/>
        </w:rPr>
        <w:lastRenderedPageBreak/>
        <w:t xml:space="preserve">Приложение </w:t>
      </w:r>
      <w:r w:rsidR="00843674">
        <w:rPr>
          <w:sz w:val="28"/>
          <w:szCs w:val="28"/>
        </w:rPr>
        <w:t>8</w:t>
      </w:r>
      <w:r w:rsidRPr="00BF379E">
        <w:rPr>
          <w:sz w:val="28"/>
          <w:szCs w:val="28"/>
        </w:rPr>
        <w:t xml:space="preserve"> к </w:t>
      </w:r>
      <w:r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Pr="00BF379E">
        <w:rPr>
          <w:rFonts w:eastAsia="Calibri"/>
          <w:sz w:val="28"/>
          <w:szCs w:val="28"/>
        </w:rPr>
        <w:t>о</w:t>
      </w:r>
      <w:r w:rsidRPr="00BF379E">
        <w:rPr>
          <w:rFonts w:eastAsia="Calibri"/>
          <w:sz w:val="28"/>
          <w:szCs w:val="28"/>
        </w:rPr>
        <w:t>ектов</w:t>
      </w:r>
      <w:r>
        <w:rPr>
          <w:rFonts w:eastAsia="Calibri"/>
          <w:sz w:val="28"/>
          <w:szCs w:val="28"/>
        </w:rPr>
        <w:t xml:space="preserve"> </w:t>
      </w:r>
      <w:r w:rsidRPr="00BF379E">
        <w:rPr>
          <w:rFonts w:eastAsia="Calibri"/>
          <w:sz w:val="28"/>
          <w:szCs w:val="28"/>
        </w:rPr>
        <w:t>муниципальных нормативных пр</w:t>
      </w:r>
      <w:r w:rsidRPr="00BF379E">
        <w:rPr>
          <w:rFonts w:eastAsia="Calibri"/>
          <w:sz w:val="28"/>
          <w:szCs w:val="28"/>
        </w:rPr>
        <w:t>а</w:t>
      </w:r>
      <w:r w:rsidRPr="00BF379E">
        <w:rPr>
          <w:rFonts w:eastAsia="Calibri"/>
          <w:sz w:val="28"/>
          <w:szCs w:val="28"/>
        </w:rPr>
        <w:t>вовых актов в администрации</w:t>
      </w:r>
      <w:r>
        <w:rPr>
          <w:rFonts w:eastAsia="Calibri"/>
          <w:sz w:val="28"/>
          <w:szCs w:val="28"/>
        </w:rPr>
        <w:t xml:space="preserve"> городского поселения, </w:t>
      </w:r>
      <w:r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Pr="00F17B8D">
        <w:rPr>
          <w:sz w:val="28"/>
          <w:szCs w:val="28"/>
        </w:rPr>
        <w:t>о</w:t>
      </w:r>
      <w:r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Pr="00F17B8D">
        <w:rPr>
          <w:rFonts w:eastAsia="Calibri"/>
          <w:sz w:val="28"/>
          <w:szCs w:val="28"/>
        </w:rPr>
        <w:t>, и</w:t>
      </w:r>
      <w:r w:rsidRPr="00BF379E">
        <w:rPr>
          <w:rFonts w:eastAsia="Calibri"/>
          <w:sz w:val="28"/>
          <w:szCs w:val="28"/>
        </w:rPr>
        <w:t xml:space="preserve"> экспертизы принятых а</w:t>
      </w:r>
      <w:r w:rsidRPr="00BF379E">
        <w:rPr>
          <w:rFonts w:eastAsia="Calibri"/>
          <w:sz w:val="28"/>
          <w:szCs w:val="28"/>
        </w:rPr>
        <w:t>д</w:t>
      </w:r>
      <w:r w:rsidRPr="00BF379E">
        <w:rPr>
          <w:rFonts w:eastAsia="Calibri"/>
          <w:sz w:val="28"/>
          <w:szCs w:val="28"/>
        </w:rPr>
        <w:t>министрацией</w:t>
      </w:r>
      <w:r>
        <w:rPr>
          <w:rFonts w:eastAsia="Calibri"/>
          <w:sz w:val="28"/>
          <w:szCs w:val="28"/>
        </w:rPr>
        <w:t xml:space="preserve"> городского поселения</w:t>
      </w:r>
      <w:r w:rsidRPr="00BF379E">
        <w:rPr>
          <w:rFonts w:eastAsia="Calibri"/>
          <w:sz w:val="28"/>
          <w:szCs w:val="28"/>
        </w:rPr>
        <w:t xml:space="preserve"> </w:t>
      </w:r>
      <w:r w:rsidRPr="00BF379E">
        <w:rPr>
          <w:sz w:val="28"/>
          <w:szCs w:val="28"/>
        </w:rPr>
        <w:t>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ниципальных нормативных правовых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тов,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затрагивающих вопросы осуществл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ния предпринимательской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и инвестиц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2E4C4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ФОРМА</w:t>
      </w:r>
    </w:p>
    <w:p w:rsidR="008C225F" w:rsidRPr="00BF379E" w:rsidRDefault="008C225F" w:rsidP="002E4C4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заключения об оценке регулирующего воздействия проекта</w:t>
      </w:r>
    </w:p>
    <w:p w:rsidR="008C225F" w:rsidRPr="00BF379E" w:rsidRDefault="008C225F" w:rsidP="002E4C48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муниципального нормативного правового акта</w:t>
      </w:r>
    </w:p>
    <w:p w:rsidR="008C225F" w:rsidRPr="00BF379E" w:rsidRDefault="008C225F" w:rsidP="002E4C48">
      <w:pPr>
        <w:ind w:left="0" w:firstLine="567"/>
        <w:jc w:val="center"/>
        <w:rPr>
          <w:sz w:val="28"/>
          <w:szCs w:val="28"/>
        </w:rPr>
      </w:pPr>
    </w:p>
    <w:p w:rsidR="008C225F" w:rsidRPr="00BF379E" w:rsidRDefault="00AB191F" w:rsidP="00BD721E">
      <w:p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8C225F" w:rsidRPr="00BF379E">
        <w:rPr>
          <w:sz w:val="28"/>
          <w:szCs w:val="28"/>
        </w:rPr>
        <w:t xml:space="preserve"> экономики администрации </w:t>
      </w:r>
      <w:r>
        <w:rPr>
          <w:sz w:val="28"/>
          <w:szCs w:val="28"/>
        </w:rPr>
        <w:t>городского поселения</w:t>
      </w:r>
      <w:r w:rsidR="008C225F" w:rsidRPr="00BF379E">
        <w:rPr>
          <w:sz w:val="28"/>
          <w:szCs w:val="28"/>
        </w:rPr>
        <w:t xml:space="preserve"> (далее – уполн</w:t>
      </w:r>
      <w:r w:rsidR="008C225F" w:rsidRPr="00BF379E"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 xml:space="preserve">моченный орган) в соответствии с пунктом 6 </w:t>
      </w:r>
      <w:hyperlink r:id="rId12" w:history="1"/>
      <w:r w:rsidR="008C225F" w:rsidRPr="00BF379E">
        <w:rPr>
          <w:rFonts w:eastAsia="Calibri"/>
          <w:sz w:val="28"/>
          <w:szCs w:val="28"/>
        </w:rPr>
        <w:t xml:space="preserve">Порядка </w:t>
      </w:r>
      <w:r w:rsidR="00843674" w:rsidRPr="00BF379E">
        <w:rPr>
          <w:rFonts w:eastAsia="Calibri"/>
          <w:sz w:val="28"/>
          <w:szCs w:val="28"/>
        </w:rPr>
        <w:t>проведения оценки рег</w:t>
      </w:r>
      <w:r w:rsidR="00843674" w:rsidRPr="00BF379E">
        <w:rPr>
          <w:rFonts w:eastAsia="Calibri"/>
          <w:sz w:val="28"/>
          <w:szCs w:val="28"/>
        </w:rPr>
        <w:t>у</w:t>
      </w:r>
      <w:r w:rsidR="00843674" w:rsidRPr="00BF379E">
        <w:rPr>
          <w:rFonts w:eastAsia="Calibri"/>
          <w:sz w:val="28"/>
          <w:szCs w:val="28"/>
        </w:rPr>
        <w:t>лирующего воздействия проектов</w:t>
      </w:r>
      <w:r w:rsidR="00843674">
        <w:rPr>
          <w:rFonts w:eastAsia="Calibri"/>
          <w:sz w:val="28"/>
          <w:szCs w:val="28"/>
        </w:rPr>
        <w:t xml:space="preserve"> </w:t>
      </w:r>
      <w:r w:rsidR="00843674" w:rsidRPr="00BF379E">
        <w:rPr>
          <w:rFonts w:eastAsia="Calibri"/>
          <w:sz w:val="28"/>
          <w:szCs w:val="28"/>
        </w:rPr>
        <w:t>муниципальных нормативных правовых а</w:t>
      </w:r>
      <w:r w:rsidR="00843674" w:rsidRPr="00BF379E">
        <w:rPr>
          <w:rFonts w:eastAsia="Calibri"/>
          <w:sz w:val="28"/>
          <w:szCs w:val="28"/>
        </w:rPr>
        <w:t>к</w:t>
      </w:r>
      <w:r w:rsidR="00843674" w:rsidRPr="00BF379E">
        <w:rPr>
          <w:rFonts w:eastAsia="Calibri"/>
          <w:sz w:val="28"/>
          <w:szCs w:val="28"/>
        </w:rPr>
        <w:t>тов в администрации</w:t>
      </w:r>
      <w:r w:rsidR="00843674">
        <w:rPr>
          <w:rFonts w:eastAsia="Calibri"/>
          <w:sz w:val="28"/>
          <w:szCs w:val="28"/>
        </w:rPr>
        <w:t xml:space="preserve"> городского поселения, </w:t>
      </w:r>
      <w:r w:rsidR="00843674" w:rsidRPr="00F17B8D">
        <w:rPr>
          <w:sz w:val="28"/>
          <w:szCs w:val="28"/>
        </w:rPr>
        <w:t>устанавливающих новые или изм</w:t>
      </w:r>
      <w:r w:rsidR="00843674" w:rsidRPr="00F17B8D">
        <w:rPr>
          <w:sz w:val="28"/>
          <w:szCs w:val="28"/>
        </w:rPr>
        <w:t>е</w:t>
      </w:r>
      <w:r w:rsidR="00843674" w:rsidRPr="00F17B8D">
        <w:rPr>
          <w:sz w:val="28"/>
          <w:szCs w:val="28"/>
        </w:rPr>
        <w:t>няющих раннее предусмотренные муниципальными нормативными правовыми актами обязанности для субъектов предпринимательской и инвестиционной д</w:t>
      </w:r>
      <w:r w:rsidR="00843674" w:rsidRPr="00F17B8D">
        <w:rPr>
          <w:sz w:val="28"/>
          <w:szCs w:val="28"/>
        </w:rPr>
        <w:t>е</w:t>
      </w:r>
      <w:r w:rsidR="00843674" w:rsidRPr="00F17B8D">
        <w:rPr>
          <w:sz w:val="28"/>
          <w:szCs w:val="28"/>
        </w:rPr>
        <w:t>ятельности</w:t>
      </w:r>
      <w:r w:rsidR="00843674" w:rsidRPr="00F17B8D">
        <w:rPr>
          <w:rFonts w:eastAsia="Calibri"/>
          <w:sz w:val="28"/>
          <w:szCs w:val="28"/>
        </w:rPr>
        <w:t>, и</w:t>
      </w:r>
      <w:r w:rsidR="00843674" w:rsidRPr="00BF379E">
        <w:rPr>
          <w:rFonts w:eastAsia="Calibri"/>
          <w:sz w:val="28"/>
          <w:szCs w:val="28"/>
        </w:rPr>
        <w:t xml:space="preserve"> экспертизы принятых администрацией</w:t>
      </w:r>
      <w:r w:rsidR="00843674">
        <w:rPr>
          <w:rFonts w:eastAsia="Calibri"/>
          <w:sz w:val="28"/>
          <w:szCs w:val="28"/>
        </w:rPr>
        <w:t xml:space="preserve"> городского поселения</w:t>
      </w:r>
      <w:r w:rsidR="00843674" w:rsidRPr="00BF379E">
        <w:rPr>
          <w:rFonts w:eastAsia="Calibri"/>
          <w:sz w:val="28"/>
          <w:szCs w:val="28"/>
        </w:rPr>
        <w:t xml:space="preserve"> </w:t>
      </w:r>
      <w:r w:rsidR="00843674" w:rsidRPr="00BF379E">
        <w:rPr>
          <w:sz w:val="28"/>
          <w:szCs w:val="28"/>
        </w:rPr>
        <w:t>м</w:t>
      </w:r>
      <w:r w:rsidR="00843674" w:rsidRPr="00BF379E">
        <w:rPr>
          <w:sz w:val="28"/>
          <w:szCs w:val="28"/>
        </w:rPr>
        <w:t>у</w:t>
      </w:r>
      <w:r w:rsidR="00843674" w:rsidRPr="00BF379E">
        <w:rPr>
          <w:sz w:val="28"/>
          <w:szCs w:val="28"/>
        </w:rPr>
        <w:t>ниципальных нормативных правовых актов,</w:t>
      </w:r>
      <w:r w:rsidR="00843674">
        <w:rPr>
          <w:sz w:val="28"/>
          <w:szCs w:val="28"/>
        </w:rPr>
        <w:t xml:space="preserve"> </w:t>
      </w:r>
      <w:r w:rsidR="00843674" w:rsidRPr="00BF379E">
        <w:rPr>
          <w:sz w:val="28"/>
          <w:szCs w:val="28"/>
        </w:rPr>
        <w:t>затрагивающих вопросы ос</w:t>
      </w:r>
      <w:r w:rsidR="00843674" w:rsidRPr="00BF379E">
        <w:rPr>
          <w:sz w:val="28"/>
          <w:szCs w:val="28"/>
        </w:rPr>
        <w:t>у</w:t>
      </w:r>
      <w:r w:rsidR="00843674" w:rsidRPr="00BF379E">
        <w:rPr>
          <w:sz w:val="28"/>
          <w:szCs w:val="28"/>
        </w:rPr>
        <w:t>ществления предпринимательской</w:t>
      </w:r>
      <w:r w:rsidR="00843674">
        <w:rPr>
          <w:sz w:val="28"/>
          <w:szCs w:val="28"/>
        </w:rPr>
        <w:t xml:space="preserve"> </w:t>
      </w:r>
      <w:r w:rsidR="00843674" w:rsidRPr="00BF379E">
        <w:rPr>
          <w:sz w:val="28"/>
          <w:szCs w:val="28"/>
        </w:rPr>
        <w:t>и инвестиционной</w:t>
      </w:r>
      <w:proofErr w:type="gramEnd"/>
      <w:r w:rsidR="00843674" w:rsidRPr="00BF379E">
        <w:rPr>
          <w:sz w:val="28"/>
          <w:szCs w:val="28"/>
        </w:rPr>
        <w:t xml:space="preserve"> деятельности</w:t>
      </w:r>
      <w:r w:rsidR="008C225F" w:rsidRPr="00BF379E">
        <w:rPr>
          <w:rFonts w:eastAsia="Calibri"/>
          <w:sz w:val="28"/>
          <w:szCs w:val="28"/>
        </w:rPr>
        <w:t>, утве</w:t>
      </w:r>
      <w:r w:rsidR="008C225F" w:rsidRPr="00BF379E">
        <w:rPr>
          <w:rFonts w:eastAsia="Calibri"/>
          <w:sz w:val="28"/>
          <w:szCs w:val="28"/>
        </w:rPr>
        <w:t>р</w:t>
      </w:r>
      <w:r w:rsidR="008C225F" w:rsidRPr="00BF379E">
        <w:rPr>
          <w:rFonts w:eastAsia="Calibri"/>
          <w:sz w:val="28"/>
          <w:szCs w:val="28"/>
        </w:rPr>
        <w:t xml:space="preserve">жденного постановлением администрации </w:t>
      </w:r>
      <w:r>
        <w:rPr>
          <w:rFonts w:eastAsia="Calibri"/>
          <w:sz w:val="28"/>
          <w:szCs w:val="28"/>
        </w:rPr>
        <w:t>городского поселения</w:t>
      </w:r>
      <w:r w:rsidR="008C225F" w:rsidRPr="00BF379E">
        <w:rPr>
          <w:rFonts w:eastAsia="Calibri"/>
          <w:sz w:val="28"/>
          <w:szCs w:val="28"/>
        </w:rPr>
        <w:t xml:space="preserve"> </w:t>
      </w:r>
      <w:proofErr w:type="gramStart"/>
      <w:r w:rsidR="008C225F" w:rsidRPr="00BF379E">
        <w:rPr>
          <w:rFonts w:eastAsia="Calibri"/>
          <w:sz w:val="28"/>
          <w:szCs w:val="28"/>
        </w:rPr>
        <w:t>от</w:t>
      </w:r>
      <w:proofErr w:type="gramEnd"/>
      <w:r w:rsidR="008C225F" w:rsidRPr="00BF379E">
        <w:rPr>
          <w:rFonts w:eastAsia="Calibri"/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__________ №________ (далее – Порядок), рассмотрев пр</w:t>
      </w:r>
      <w:r w:rsidR="008C225F" w:rsidRPr="00BF379E"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>ект_____________________________________________</w:t>
      </w:r>
      <w:r w:rsidR="00173CF4">
        <w:rPr>
          <w:sz w:val="28"/>
          <w:szCs w:val="28"/>
        </w:rPr>
        <w:t>__</w:t>
      </w:r>
      <w:r w:rsidR="008C225F" w:rsidRPr="00BF379E">
        <w:rPr>
          <w:sz w:val="28"/>
          <w:szCs w:val="28"/>
        </w:rPr>
        <w:t>,</w:t>
      </w:r>
    </w:p>
    <w:p w:rsidR="008C225F" w:rsidRPr="00173CF4" w:rsidRDefault="008C225F" w:rsidP="00173CF4">
      <w:pPr>
        <w:ind w:left="0" w:firstLine="567"/>
        <w:jc w:val="center"/>
        <w:rPr>
          <w:i/>
          <w:sz w:val="24"/>
          <w:szCs w:val="24"/>
        </w:rPr>
      </w:pPr>
      <w:r w:rsidRPr="00173CF4">
        <w:rPr>
          <w:i/>
          <w:sz w:val="24"/>
          <w:szCs w:val="24"/>
        </w:rPr>
        <w:t>(наименование проекта муниципального нормативного правового акта)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_____________________________________________________,</w:t>
      </w:r>
    </w:p>
    <w:p w:rsidR="008C225F" w:rsidRPr="00173CF4" w:rsidRDefault="008C225F" w:rsidP="00173CF4">
      <w:pPr>
        <w:ind w:left="0" w:firstLine="567"/>
        <w:jc w:val="center"/>
        <w:rPr>
          <w:i/>
          <w:sz w:val="24"/>
          <w:szCs w:val="24"/>
        </w:rPr>
      </w:pPr>
      <w:r w:rsidRPr="00173CF4">
        <w:rPr>
          <w:i/>
          <w:sz w:val="24"/>
          <w:szCs w:val="24"/>
        </w:rPr>
        <w:t>(наименование регулирующего органа)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сообщает следующее.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bookmarkStart w:id="21" w:name="Par647"/>
      <w:bookmarkEnd w:id="21"/>
      <w:r w:rsidRPr="00173CF4">
        <w:rPr>
          <w:b/>
          <w:sz w:val="28"/>
          <w:szCs w:val="28"/>
        </w:rPr>
        <w:t xml:space="preserve">Вариант 1 </w:t>
      </w:r>
      <w:r w:rsidRPr="00173CF4">
        <w:rPr>
          <w:sz w:val="24"/>
          <w:szCs w:val="24"/>
        </w:rPr>
        <w:t>&lt;1&gt;.</w:t>
      </w:r>
    </w:p>
    <w:p w:rsidR="008C225F" w:rsidRPr="00BF379E" w:rsidRDefault="008C225F" w:rsidP="003B14B6">
      <w:pPr>
        <w:ind w:left="0" w:firstLine="397"/>
        <w:rPr>
          <w:sz w:val="28"/>
          <w:szCs w:val="28"/>
        </w:rPr>
      </w:pPr>
      <w:r w:rsidRPr="00BF379E">
        <w:rPr>
          <w:sz w:val="28"/>
          <w:szCs w:val="28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____________________________________________________________________</w:t>
      </w:r>
    </w:p>
    <w:p w:rsidR="008C225F" w:rsidRPr="003B14B6" w:rsidRDefault="008C225F" w:rsidP="003B14B6">
      <w:pPr>
        <w:ind w:left="0" w:firstLine="0"/>
        <w:jc w:val="center"/>
        <w:rPr>
          <w:i/>
          <w:sz w:val="24"/>
          <w:szCs w:val="24"/>
        </w:rPr>
      </w:pPr>
      <w:r w:rsidRPr="003B14B6">
        <w:rPr>
          <w:i/>
          <w:sz w:val="24"/>
          <w:szCs w:val="24"/>
        </w:rPr>
        <w:t>(впервые/повторно)</w:t>
      </w:r>
    </w:p>
    <w:p w:rsidR="008C225F" w:rsidRPr="00BF379E" w:rsidRDefault="008C225F" w:rsidP="003B14B6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____________________________________________________________________.</w:t>
      </w:r>
    </w:p>
    <w:p w:rsidR="008C225F" w:rsidRPr="003B14B6" w:rsidRDefault="008C225F" w:rsidP="003B14B6">
      <w:pPr>
        <w:ind w:left="0" w:firstLine="567"/>
        <w:jc w:val="center"/>
        <w:rPr>
          <w:i/>
          <w:sz w:val="24"/>
          <w:szCs w:val="24"/>
        </w:rPr>
      </w:pPr>
      <w:r w:rsidRPr="003B14B6">
        <w:rPr>
          <w:i/>
          <w:sz w:val="24"/>
          <w:szCs w:val="24"/>
        </w:rPr>
        <w:t>(информация о предшествующей подготовке заключений об ОРВ проекта акта)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Информация об ОРВ проекта акта размещена регулирующим органом на официальном сайте администрации </w:t>
      </w:r>
      <w:r w:rsidR="00AB191F"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 xml:space="preserve"> «____»____________20___года.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По проекту акта проведены публичные консультации по проекту акта           в период с «____»_________20___года по «____»_________20___года.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По результатам рассмотрения представленных документов установлено, что при подготовке проекта акта регулирующим органом: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а) не соблюден порядок проведения ОРВ:</w:t>
      </w:r>
    </w:p>
    <w:p w:rsidR="008C225F" w:rsidRPr="00BF379E" w:rsidRDefault="008C225F" w:rsidP="00BD721E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____________________________________________________________________;</w:t>
      </w:r>
    </w:p>
    <w:p w:rsidR="008C225F" w:rsidRPr="00BD721E" w:rsidRDefault="008C225F" w:rsidP="00BD721E">
      <w:pPr>
        <w:ind w:left="0" w:firstLine="567"/>
        <w:jc w:val="center"/>
        <w:rPr>
          <w:i/>
          <w:sz w:val="24"/>
          <w:szCs w:val="24"/>
        </w:rPr>
      </w:pPr>
      <w:r w:rsidRPr="00BD721E">
        <w:rPr>
          <w:i/>
          <w:sz w:val="24"/>
          <w:szCs w:val="24"/>
        </w:rPr>
        <w:t>(указываются невыполненные процедуры, предусмотренные пунктами 7–22 Порядка)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б) информация, представленная в сводном отчете об ОРВ проекта акта, свидетельствует о некачественном проведении процедур ОРВ и (или) выводы, сделанные в отчете, являются необоснованными относительно вводимого рег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лирования и позиции участников публичных консультаций ____________________________________________________________________.</w:t>
      </w:r>
    </w:p>
    <w:p w:rsidR="008C225F" w:rsidRPr="00BD721E" w:rsidRDefault="008C225F" w:rsidP="00BD721E">
      <w:pPr>
        <w:ind w:left="0" w:firstLine="567"/>
        <w:jc w:val="center"/>
        <w:rPr>
          <w:i/>
          <w:sz w:val="24"/>
          <w:szCs w:val="24"/>
        </w:rPr>
      </w:pPr>
      <w:r w:rsidRPr="00BD721E">
        <w:rPr>
          <w:i/>
          <w:sz w:val="24"/>
          <w:szCs w:val="24"/>
        </w:rPr>
        <w:t>(указываются недостатки, допущенные при составлении отчета и (или) проведении ОРВ)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в) публичные консультации были организованы некачественно ____________________________________________________________________</w:t>
      </w:r>
    </w:p>
    <w:p w:rsidR="008C225F" w:rsidRPr="007963FC" w:rsidRDefault="008C225F" w:rsidP="007963FC">
      <w:pPr>
        <w:ind w:left="0" w:firstLine="567"/>
        <w:jc w:val="center"/>
        <w:rPr>
          <w:sz w:val="24"/>
          <w:szCs w:val="24"/>
        </w:rPr>
      </w:pPr>
      <w:r w:rsidRPr="007963FC">
        <w:rPr>
          <w:sz w:val="24"/>
          <w:szCs w:val="24"/>
        </w:rPr>
        <w:t>(указываются нарушения, допущенные регулирующим органом)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Вывод: проект нормативного правового акта остается без согласования и подлежит направлению в адрес уполномоченного органа для повторного пр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Предлагается: __________________________________________________.</w:t>
      </w:r>
    </w:p>
    <w:p w:rsidR="008C225F" w:rsidRPr="007963FC" w:rsidRDefault="008C225F" w:rsidP="007963FC">
      <w:pPr>
        <w:ind w:left="0" w:firstLine="567"/>
        <w:jc w:val="center"/>
        <w:rPr>
          <w:i/>
          <w:sz w:val="24"/>
          <w:szCs w:val="24"/>
        </w:rPr>
      </w:pPr>
      <w:r w:rsidRPr="007963FC">
        <w:rPr>
          <w:i/>
          <w:sz w:val="24"/>
          <w:szCs w:val="24"/>
        </w:rPr>
        <w:t>(указываются предложения и мнения относительно обоснований выбора предлагаем</w:t>
      </w:r>
      <w:r w:rsidRPr="007963FC">
        <w:rPr>
          <w:i/>
          <w:sz w:val="24"/>
          <w:szCs w:val="24"/>
        </w:rPr>
        <w:t>о</w:t>
      </w:r>
      <w:r w:rsidRPr="007963FC">
        <w:rPr>
          <w:i/>
          <w:sz w:val="24"/>
          <w:szCs w:val="24"/>
        </w:rPr>
        <w:t>го регулирующим</w:t>
      </w:r>
      <w:r w:rsidR="007963FC">
        <w:rPr>
          <w:i/>
          <w:sz w:val="24"/>
          <w:szCs w:val="24"/>
        </w:rPr>
        <w:t xml:space="preserve"> </w:t>
      </w:r>
      <w:r w:rsidRPr="007963FC">
        <w:rPr>
          <w:i/>
          <w:sz w:val="24"/>
          <w:szCs w:val="24"/>
        </w:rPr>
        <w:t>органом варианта правового регулирования, оценка эффективности пр</w:t>
      </w:r>
      <w:r w:rsidRPr="007963FC">
        <w:rPr>
          <w:i/>
          <w:sz w:val="24"/>
          <w:szCs w:val="24"/>
        </w:rPr>
        <w:t>а</w:t>
      </w:r>
      <w:r w:rsidRPr="007963FC">
        <w:rPr>
          <w:i/>
          <w:sz w:val="24"/>
          <w:szCs w:val="24"/>
        </w:rPr>
        <w:t>вового регулирования и иные замечания уполномоченного органа)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bookmarkStart w:id="22" w:name="Par662"/>
      <w:bookmarkEnd w:id="22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7963FC">
        <w:rPr>
          <w:b/>
          <w:sz w:val="28"/>
          <w:szCs w:val="28"/>
        </w:rPr>
        <w:t>Вариант 2</w:t>
      </w:r>
      <w:r w:rsidRPr="00BF379E">
        <w:rPr>
          <w:sz w:val="28"/>
          <w:szCs w:val="28"/>
        </w:rPr>
        <w:t xml:space="preserve"> </w:t>
      </w:r>
      <w:r w:rsidRPr="007963FC">
        <w:rPr>
          <w:sz w:val="24"/>
          <w:szCs w:val="24"/>
        </w:rPr>
        <w:t>&lt;2&gt;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Проект акта направлен регулирующим органом для подготовки настоящ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го заключения _____________________________________________________.</w:t>
      </w:r>
    </w:p>
    <w:p w:rsidR="008C225F" w:rsidRPr="00566188" w:rsidRDefault="008C225F" w:rsidP="00566188">
      <w:pPr>
        <w:ind w:left="0" w:firstLine="567"/>
        <w:jc w:val="center"/>
        <w:rPr>
          <w:i/>
          <w:sz w:val="24"/>
          <w:szCs w:val="24"/>
        </w:rPr>
      </w:pPr>
      <w:r w:rsidRPr="00566188">
        <w:rPr>
          <w:i/>
          <w:sz w:val="24"/>
          <w:szCs w:val="24"/>
        </w:rPr>
        <w:t>(впервые/повторно)</w:t>
      </w:r>
    </w:p>
    <w:p w:rsidR="008C225F" w:rsidRPr="00BF379E" w:rsidRDefault="008C225F" w:rsidP="00566188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</w:t>
      </w:r>
      <w:r w:rsidR="00566188">
        <w:rPr>
          <w:sz w:val="28"/>
          <w:szCs w:val="28"/>
        </w:rPr>
        <w:t>___________________________</w:t>
      </w:r>
      <w:r w:rsidRPr="00BF379E">
        <w:rPr>
          <w:sz w:val="28"/>
          <w:szCs w:val="28"/>
        </w:rPr>
        <w:t xml:space="preserve"> </w:t>
      </w:r>
      <w:hyperlink w:anchor="Par742" w:history="1"/>
      <w:r w:rsidRPr="00BF379E">
        <w:rPr>
          <w:sz w:val="28"/>
          <w:szCs w:val="28"/>
        </w:rPr>
        <w:t>.</w:t>
      </w:r>
    </w:p>
    <w:p w:rsidR="008C225F" w:rsidRPr="00566188" w:rsidRDefault="008C225F" w:rsidP="00566188">
      <w:pPr>
        <w:ind w:left="0" w:firstLine="567"/>
        <w:jc w:val="center"/>
        <w:rPr>
          <w:i/>
          <w:sz w:val="24"/>
          <w:szCs w:val="24"/>
        </w:rPr>
      </w:pPr>
      <w:r w:rsidRPr="00566188">
        <w:rPr>
          <w:i/>
          <w:sz w:val="24"/>
          <w:szCs w:val="24"/>
        </w:rPr>
        <w:t>(информация о предшествующей подготовке заключений об ОРВ проекта акта)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Информация об ОРВ проекта акта размещена регулирующим органом на официальном сайте администрации </w:t>
      </w:r>
      <w:r w:rsidR="00AB191F">
        <w:rPr>
          <w:sz w:val="28"/>
          <w:szCs w:val="28"/>
        </w:rPr>
        <w:t xml:space="preserve">городского поселения </w:t>
      </w:r>
      <w:r w:rsidRPr="00BF379E">
        <w:rPr>
          <w:sz w:val="28"/>
          <w:szCs w:val="28"/>
        </w:rPr>
        <w:t>«____»_________20__года.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По проекту акта проведены публичные консультации по проекту акта               в период с «____»______20___года по «____»_______20___года.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hyperlink r:id="rId13" w:history="1">
        <w:r w:rsidRPr="00BF379E">
          <w:rPr>
            <w:sz w:val="28"/>
            <w:szCs w:val="28"/>
          </w:rPr>
          <w:t>пунктами 7</w:t>
        </w:r>
      </w:hyperlink>
      <w:r w:rsidRPr="00BF379E">
        <w:rPr>
          <w:sz w:val="28"/>
          <w:szCs w:val="28"/>
        </w:rPr>
        <w:t>–</w:t>
      </w:r>
      <w:hyperlink r:id="rId14" w:history="1">
        <w:r w:rsidRPr="00BF379E">
          <w:rPr>
            <w:sz w:val="28"/>
            <w:szCs w:val="28"/>
          </w:rPr>
          <w:t>22</w:t>
        </w:r>
      </w:hyperlink>
      <w:r w:rsidRPr="00BF379E">
        <w:rPr>
          <w:sz w:val="28"/>
          <w:szCs w:val="28"/>
        </w:rPr>
        <w:t xml:space="preserve"> Порядка, регулирующим органом соблюдены.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На основе проведенной ОРВ проекта акта с учетом представленной рег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лирующим органом информации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</w:t>
      </w:r>
      <w:proofErr w:type="gramStart"/>
      <w:r w:rsidR="00E743E8">
        <w:fldChar w:fldCharType="begin"/>
      </w:r>
      <w:r w:rsidR="00E743E8">
        <w:instrText xml:space="preserve"> HYPERLINK \l "Par744" </w:instrText>
      </w:r>
      <w:r w:rsidR="00E743E8">
        <w:fldChar w:fldCharType="end"/>
      </w:r>
      <w:r w:rsidRPr="00BF379E">
        <w:rPr>
          <w:sz w:val="28"/>
          <w:szCs w:val="28"/>
        </w:rPr>
        <w:t>: ____________________________________________________________________;</w:t>
      </w:r>
      <w:proofErr w:type="gramEnd"/>
    </w:p>
    <w:p w:rsidR="008C225F" w:rsidRPr="00566188" w:rsidRDefault="008C225F" w:rsidP="00566188">
      <w:pPr>
        <w:ind w:left="0" w:firstLine="567"/>
        <w:jc w:val="center"/>
        <w:rPr>
          <w:sz w:val="28"/>
          <w:szCs w:val="28"/>
        </w:rPr>
      </w:pPr>
      <w:r w:rsidRPr="00566188">
        <w:rPr>
          <w:sz w:val="24"/>
          <w:szCs w:val="24"/>
        </w:rPr>
        <w:t>(вывод о наличии либо отсутствии достаточного обоснования решения проблемы пре</w:t>
      </w:r>
      <w:r w:rsidRPr="00566188">
        <w:rPr>
          <w:sz w:val="24"/>
          <w:szCs w:val="24"/>
        </w:rPr>
        <w:t>д</w:t>
      </w:r>
      <w:r w:rsidRPr="00566188">
        <w:rPr>
          <w:sz w:val="24"/>
          <w:szCs w:val="24"/>
        </w:rPr>
        <w:t>ложенным способом</w:t>
      </w:r>
      <w:r w:rsidR="00566188" w:rsidRPr="00566188">
        <w:rPr>
          <w:sz w:val="24"/>
          <w:szCs w:val="24"/>
        </w:rPr>
        <w:t xml:space="preserve"> </w:t>
      </w:r>
      <w:r w:rsidRPr="00566188">
        <w:rPr>
          <w:sz w:val="24"/>
          <w:szCs w:val="24"/>
        </w:rPr>
        <w:t>регулирования)</w:t>
      </w:r>
    </w:p>
    <w:p w:rsidR="008C225F" w:rsidRPr="00BF379E" w:rsidRDefault="008C225F" w:rsidP="00566188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____________________________________________________________________.</w:t>
      </w:r>
    </w:p>
    <w:p w:rsidR="008C225F" w:rsidRPr="00566188" w:rsidRDefault="008C225F" w:rsidP="00566188">
      <w:pPr>
        <w:ind w:left="0" w:firstLine="567"/>
        <w:jc w:val="center"/>
        <w:rPr>
          <w:sz w:val="24"/>
          <w:szCs w:val="24"/>
        </w:rPr>
      </w:pPr>
      <w:proofErr w:type="gramStart"/>
      <w:r w:rsidRPr="00566188">
        <w:rPr>
          <w:sz w:val="24"/>
          <w:szCs w:val="24"/>
        </w:rPr>
        <w:lastRenderedPageBreak/>
        <w:t>(вывод о наличии либо отсутствии положений, вводящих избыточные обязанности,</w:t>
      </w:r>
      <w:proofErr w:type="gramEnd"/>
    </w:p>
    <w:p w:rsidR="008C225F" w:rsidRPr="00566188" w:rsidRDefault="008C225F" w:rsidP="00566188">
      <w:pPr>
        <w:ind w:left="0" w:firstLine="567"/>
        <w:jc w:val="center"/>
        <w:rPr>
          <w:sz w:val="28"/>
          <w:szCs w:val="28"/>
        </w:rPr>
      </w:pPr>
      <w:r w:rsidRPr="00566188">
        <w:rPr>
          <w:sz w:val="24"/>
          <w:szCs w:val="24"/>
        </w:rPr>
        <w:t>запреты и ограничения для субъектов предпринимательской и инвестиционной де</w:t>
      </w:r>
      <w:r w:rsidRPr="00566188">
        <w:rPr>
          <w:sz w:val="24"/>
          <w:szCs w:val="24"/>
        </w:rPr>
        <w:t>я</w:t>
      </w:r>
      <w:r w:rsidRPr="00566188">
        <w:rPr>
          <w:sz w:val="24"/>
          <w:szCs w:val="24"/>
        </w:rPr>
        <w:t>тельности или</w:t>
      </w:r>
      <w:r w:rsidR="00566188" w:rsidRPr="00566188">
        <w:rPr>
          <w:sz w:val="24"/>
          <w:szCs w:val="24"/>
        </w:rPr>
        <w:t xml:space="preserve"> </w:t>
      </w:r>
      <w:r w:rsidRPr="00566188">
        <w:rPr>
          <w:sz w:val="24"/>
          <w:szCs w:val="24"/>
        </w:rPr>
        <w:t>способствующих их введению, а также положений, приводящих к возникн</w:t>
      </w:r>
      <w:r w:rsidRPr="00566188">
        <w:rPr>
          <w:sz w:val="24"/>
          <w:szCs w:val="24"/>
        </w:rPr>
        <w:t>о</w:t>
      </w:r>
      <w:r w:rsidRPr="00566188">
        <w:rPr>
          <w:sz w:val="24"/>
          <w:szCs w:val="24"/>
        </w:rPr>
        <w:t>вению необоснованных расходов субъектов предпринимательской и инвестиционной де</w:t>
      </w:r>
      <w:r w:rsidRPr="00566188">
        <w:rPr>
          <w:sz w:val="24"/>
          <w:szCs w:val="24"/>
        </w:rPr>
        <w:t>я</w:t>
      </w:r>
      <w:r w:rsidRPr="00566188">
        <w:rPr>
          <w:sz w:val="24"/>
          <w:szCs w:val="24"/>
        </w:rPr>
        <w:t xml:space="preserve">тельности, а также бюджета </w:t>
      </w:r>
      <w:r w:rsidR="00AB191F">
        <w:rPr>
          <w:sz w:val="24"/>
          <w:szCs w:val="24"/>
        </w:rPr>
        <w:t>поселения</w:t>
      </w:r>
      <w:r w:rsidRPr="00566188">
        <w:rPr>
          <w:sz w:val="24"/>
          <w:szCs w:val="24"/>
        </w:rPr>
        <w:t>)</w:t>
      </w:r>
    </w:p>
    <w:p w:rsidR="008C225F" w:rsidRPr="00BF379E" w:rsidRDefault="008C225F" w:rsidP="00566188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</w:t>
      </w:r>
      <w:r w:rsidR="00566188">
        <w:rPr>
          <w:sz w:val="28"/>
          <w:szCs w:val="28"/>
        </w:rPr>
        <w:t>_____</w:t>
      </w:r>
      <w:r w:rsidRPr="00BF379E">
        <w:rPr>
          <w:sz w:val="28"/>
          <w:szCs w:val="28"/>
        </w:rPr>
        <w:t>.</w:t>
      </w:r>
    </w:p>
    <w:p w:rsidR="008C225F" w:rsidRPr="00566188" w:rsidRDefault="008C225F" w:rsidP="00566188">
      <w:pPr>
        <w:ind w:left="0" w:firstLine="567"/>
        <w:jc w:val="center"/>
        <w:rPr>
          <w:sz w:val="24"/>
          <w:szCs w:val="24"/>
        </w:rPr>
      </w:pPr>
      <w:r w:rsidRPr="00566188">
        <w:rPr>
          <w:sz w:val="24"/>
          <w:szCs w:val="24"/>
        </w:rPr>
        <w:t>(иные замечания и предложения уполномоченного органа)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Приложение (при наличии):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AB191F" w:rsidP="00BF379E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C225F" w:rsidRPr="00BF379E">
        <w:rPr>
          <w:sz w:val="28"/>
          <w:szCs w:val="28"/>
        </w:rPr>
        <w:t xml:space="preserve"> экономики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администрации </w:t>
      </w:r>
      <w:r w:rsidR="00AB191F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 __________________</w:t>
      </w:r>
    </w:p>
    <w:p w:rsidR="008C225F" w:rsidRDefault="008C225F" w:rsidP="00217ADA">
      <w:pPr>
        <w:ind w:left="0" w:firstLine="567"/>
        <w:jc w:val="left"/>
        <w:rPr>
          <w:i/>
          <w:sz w:val="24"/>
          <w:szCs w:val="24"/>
        </w:rPr>
      </w:pPr>
      <w:r w:rsidRPr="00566188">
        <w:rPr>
          <w:i/>
          <w:sz w:val="24"/>
          <w:szCs w:val="24"/>
        </w:rPr>
        <w:t xml:space="preserve">подпись            </w:t>
      </w:r>
      <w:r w:rsidR="00217ADA">
        <w:rPr>
          <w:i/>
          <w:sz w:val="24"/>
          <w:szCs w:val="24"/>
        </w:rPr>
        <w:t xml:space="preserve">               инициалы, фамилия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</w:t>
      </w:r>
    </w:p>
    <w:p w:rsidR="008C225F" w:rsidRPr="00217ADA" w:rsidRDefault="008C225F" w:rsidP="00BF379E">
      <w:pPr>
        <w:ind w:left="0" w:firstLine="567"/>
        <w:rPr>
          <w:sz w:val="24"/>
          <w:szCs w:val="24"/>
        </w:rPr>
      </w:pPr>
      <w:bookmarkStart w:id="23" w:name="Par740"/>
      <w:bookmarkEnd w:id="23"/>
      <w:r w:rsidRPr="00217ADA">
        <w:rPr>
          <w:sz w:val="24"/>
          <w:szCs w:val="24"/>
        </w:rPr>
        <w:t>&lt;1</w:t>
      </w:r>
      <w:proofErr w:type="gramStart"/>
      <w:r w:rsidRPr="00217ADA">
        <w:rPr>
          <w:sz w:val="24"/>
          <w:szCs w:val="24"/>
        </w:rPr>
        <w:t>&gt; В</w:t>
      </w:r>
      <w:proofErr w:type="gramEnd"/>
      <w:r w:rsidRPr="00217ADA">
        <w:rPr>
          <w:sz w:val="24"/>
          <w:szCs w:val="24"/>
        </w:rPr>
        <w:t xml:space="preserve"> случае, если выявлено несоблюдение процедур ОРВ проекта акта или сводный отчет об оценке регулирующего воздействия проекта акта составлен некорректно, что позв</w:t>
      </w:r>
      <w:r w:rsidRPr="00217ADA">
        <w:rPr>
          <w:sz w:val="24"/>
          <w:szCs w:val="24"/>
        </w:rPr>
        <w:t>о</w:t>
      </w:r>
      <w:r w:rsidRPr="00217ADA">
        <w:rPr>
          <w:sz w:val="24"/>
          <w:szCs w:val="24"/>
        </w:rPr>
        <w:t>ляет поставить под сомнение процедуру оценки или сделанные в сводном отчете выводы.</w:t>
      </w:r>
    </w:p>
    <w:p w:rsidR="008C225F" w:rsidRPr="00217ADA" w:rsidRDefault="008C225F" w:rsidP="00BF379E">
      <w:pPr>
        <w:ind w:left="0" w:firstLine="567"/>
        <w:rPr>
          <w:sz w:val="24"/>
          <w:szCs w:val="24"/>
        </w:rPr>
      </w:pPr>
      <w:bookmarkStart w:id="24" w:name="Par741"/>
      <w:bookmarkEnd w:id="24"/>
      <w:r w:rsidRPr="00217ADA">
        <w:rPr>
          <w:sz w:val="24"/>
          <w:szCs w:val="24"/>
        </w:rPr>
        <w:t>&lt;2</w:t>
      </w:r>
      <w:proofErr w:type="gramStart"/>
      <w:r w:rsidRPr="00217ADA">
        <w:rPr>
          <w:sz w:val="24"/>
          <w:szCs w:val="24"/>
        </w:rPr>
        <w:t>&gt; В</w:t>
      </w:r>
      <w:proofErr w:type="gramEnd"/>
      <w:r w:rsidRPr="00217ADA">
        <w:rPr>
          <w:sz w:val="24"/>
          <w:szCs w:val="24"/>
        </w:rPr>
        <w:t xml:space="preserve"> случае, если несоблюдение процедур ОРВ проекта акта не выявлено, сводный отчет об оценке регулирующего воздействия проекта акта составлен обоснованно в соотве</w:t>
      </w:r>
      <w:r w:rsidRPr="00217ADA">
        <w:rPr>
          <w:sz w:val="24"/>
          <w:szCs w:val="24"/>
        </w:rPr>
        <w:t>т</w:t>
      </w:r>
      <w:r w:rsidRPr="00217ADA">
        <w:rPr>
          <w:sz w:val="24"/>
          <w:szCs w:val="24"/>
        </w:rPr>
        <w:t>ствии с предъявляемыми требованиями.</w:t>
      </w:r>
    </w:p>
    <w:p w:rsidR="008C225F" w:rsidRPr="00BF379E" w:rsidRDefault="008C225F" w:rsidP="006A662D">
      <w:pPr>
        <w:ind w:left="4536" w:firstLine="0"/>
        <w:rPr>
          <w:sz w:val="28"/>
          <w:szCs w:val="28"/>
        </w:rPr>
      </w:pPr>
      <w:r w:rsidRPr="00BF379E">
        <w:rPr>
          <w:sz w:val="28"/>
          <w:szCs w:val="28"/>
        </w:rPr>
        <w:br w:type="page"/>
      </w:r>
      <w:proofErr w:type="gramStart"/>
      <w:r w:rsidR="0038441C">
        <w:rPr>
          <w:sz w:val="28"/>
          <w:szCs w:val="28"/>
        </w:rPr>
        <w:lastRenderedPageBreak/>
        <w:t>Приложение 9</w:t>
      </w:r>
      <w:r w:rsidR="006A662D" w:rsidRPr="00BF379E">
        <w:rPr>
          <w:sz w:val="28"/>
          <w:szCs w:val="28"/>
        </w:rPr>
        <w:t xml:space="preserve"> к </w:t>
      </w:r>
      <w:r w:rsidR="006A662D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6A662D" w:rsidRPr="00BF379E">
        <w:rPr>
          <w:rFonts w:eastAsia="Calibri"/>
          <w:sz w:val="28"/>
          <w:szCs w:val="28"/>
        </w:rPr>
        <w:t>о</w:t>
      </w:r>
      <w:r w:rsidR="006A662D" w:rsidRPr="00BF379E">
        <w:rPr>
          <w:rFonts w:eastAsia="Calibri"/>
          <w:sz w:val="28"/>
          <w:szCs w:val="28"/>
        </w:rPr>
        <w:t>ектов</w:t>
      </w:r>
      <w:r w:rsidR="006A662D">
        <w:rPr>
          <w:rFonts w:eastAsia="Calibri"/>
          <w:sz w:val="28"/>
          <w:szCs w:val="28"/>
        </w:rPr>
        <w:t xml:space="preserve"> </w:t>
      </w:r>
      <w:r w:rsidR="006A662D" w:rsidRPr="00BF379E">
        <w:rPr>
          <w:rFonts w:eastAsia="Calibri"/>
          <w:sz w:val="28"/>
          <w:szCs w:val="28"/>
        </w:rPr>
        <w:t>муниципальных нормативных пр</w:t>
      </w:r>
      <w:r w:rsidR="006A662D" w:rsidRPr="00BF379E">
        <w:rPr>
          <w:rFonts w:eastAsia="Calibri"/>
          <w:sz w:val="28"/>
          <w:szCs w:val="28"/>
        </w:rPr>
        <w:t>а</w:t>
      </w:r>
      <w:r w:rsidR="006A662D" w:rsidRPr="00BF379E">
        <w:rPr>
          <w:rFonts w:eastAsia="Calibri"/>
          <w:sz w:val="28"/>
          <w:szCs w:val="28"/>
        </w:rPr>
        <w:t>вовых актов в администрации</w:t>
      </w:r>
      <w:r w:rsidR="006A662D">
        <w:rPr>
          <w:rFonts w:eastAsia="Calibri"/>
          <w:sz w:val="28"/>
          <w:szCs w:val="28"/>
        </w:rPr>
        <w:t xml:space="preserve"> городского поселения, </w:t>
      </w:r>
      <w:r w:rsidR="006A662D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6A662D" w:rsidRPr="00F17B8D">
        <w:rPr>
          <w:sz w:val="28"/>
          <w:szCs w:val="28"/>
        </w:rPr>
        <w:t>о</w:t>
      </w:r>
      <w:r w:rsidR="006A662D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6A662D" w:rsidRPr="00F17B8D">
        <w:rPr>
          <w:rFonts w:eastAsia="Calibri"/>
          <w:sz w:val="28"/>
          <w:szCs w:val="28"/>
        </w:rPr>
        <w:t>, и</w:t>
      </w:r>
      <w:r w:rsidR="006A662D" w:rsidRPr="00BF379E">
        <w:rPr>
          <w:rFonts w:eastAsia="Calibri"/>
          <w:sz w:val="28"/>
          <w:szCs w:val="28"/>
        </w:rPr>
        <w:t xml:space="preserve"> экспертизы принятых а</w:t>
      </w:r>
      <w:r w:rsidR="006A662D" w:rsidRPr="00BF379E">
        <w:rPr>
          <w:rFonts w:eastAsia="Calibri"/>
          <w:sz w:val="28"/>
          <w:szCs w:val="28"/>
        </w:rPr>
        <w:t>д</w:t>
      </w:r>
      <w:r w:rsidR="006A662D" w:rsidRPr="00BF379E">
        <w:rPr>
          <w:rFonts w:eastAsia="Calibri"/>
          <w:sz w:val="28"/>
          <w:szCs w:val="28"/>
        </w:rPr>
        <w:t>министрацией</w:t>
      </w:r>
      <w:r w:rsidR="006A662D">
        <w:rPr>
          <w:rFonts w:eastAsia="Calibri"/>
          <w:sz w:val="28"/>
          <w:szCs w:val="28"/>
        </w:rPr>
        <w:t xml:space="preserve"> городского поселения</w:t>
      </w:r>
      <w:r w:rsidR="006A662D" w:rsidRPr="00BF379E">
        <w:rPr>
          <w:rFonts w:eastAsia="Calibri"/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м</w:t>
      </w:r>
      <w:r w:rsidR="006A662D" w:rsidRPr="00BF379E">
        <w:rPr>
          <w:sz w:val="28"/>
          <w:szCs w:val="28"/>
        </w:rPr>
        <w:t>у</w:t>
      </w:r>
      <w:r w:rsidR="006A662D" w:rsidRPr="00BF379E">
        <w:rPr>
          <w:sz w:val="28"/>
          <w:szCs w:val="28"/>
        </w:rPr>
        <w:t>ниципальных нормативных правовых а</w:t>
      </w:r>
      <w:r w:rsidR="006A662D" w:rsidRPr="00BF379E">
        <w:rPr>
          <w:sz w:val="28"/>
          <w:szCs w:val="28"/>
        </w:rPr>
        <w:t>к</w:t>
      </w:r>
      <w:r w:rsidR="006A662D" w:rsidRPr="00BF379E">
        <w:rPr>
          <w:sz w:val="28"/>
          <w:szCs w:val="28"/>
        </w:rPr>
        <w:t>тов,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затрагивающих вопросы осуществл</w:t>
      </w:r>
      <w:r w:rsidR="006A662D" w:rsidRPr="00BF379E">
        <w:rPr>
          <w:sz w:val="28"/>
          <w:szCs w:val="28"/>
        </w:rPr>
        <w:t>е</w:t>
      </w:r>
      <w:r w:rsidR="006A662D" w:rsidRPr="00BF379E">
        <w:rPr>
          <w:sz w:val="28"/>
          <w:szCs w:val="28"/>
        </w:rPr>
        <w:t>ния предпринимательской</w:t>
      </w:r>
      <w:r w:rsidR="006A662D">
        <w:rPr>
          <w:sz w:val="28"/>
          <w:szCs w:val="28"/>
        </w:rPr>
        <w:t xml:space="preserve"> </w:t>
      </w:r>
      <w:r w:rsidR="006A662D" w:rsidRPr="00BF379E">
        <w:rPr>
          <w:sz w:val="28"/>
          <w:szCs w:val="28"/>
        </w:rPr>
        <w:t>и инвестиц</w:t>
      </w:r>
      <w:r w:rsidR="006A662D" w:rsidRPr="00BF379E">
        <w:rPr>
          <w:sz w:val="28"/>
          <w:szCs w:val="28"/>
        </w:rPr>
        <w:t>и</w:t>
      </w:r>
      <w:r w:rsidR="006A662D" w:rsidRPr="00BF379E">
        <w:rPr>
          <w:sz w:val="28"/>
          <w:szCs w:val="28"/>
        </w:rPr>
        <w:t>онной деятельности</w:t>
      </w:r>
      <w:proofErr w:type="gramEnd"/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613BA4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ФОРМА</w:t>
      </w:r>
    </w:p>
    <w:p w:rsidR="008C225F" w:rsidRPr="00BF379E" w:rsidRDefault="008C225F" w:rsidP="00613BA4">
      <w:pPr>
        <w:ind w:left="0" w:firstLine="567"/>
        <w:jc w:val="center"/>
        <w:rPr>
          <w:rFonts w:eastAsia="Calibri"/>
          <w:sz w:val="28"/>
          <w:szCs w:val="28"/>
        </w:rPr>
      </w:pPr>
      <w:r w:rsidRPr="00BF379E">
        <w:rPr>
          <w:sz w:val="28"/>
          <w:szCs w:val="28"/>
        </w:rPr>
        <w:t>заключения об экспертизе</w:t>
      </w:r>
      <w:r w:rsidRPr="00BF379E">
        <w:rPr>
          <w:rFonts w:eastAsia="Calibri"/>
          <w:sz w:val="28"/>
          <w:szCs w:val="28"/>
        </w:rPr>
        <w:t xml:space="preserve"> муниципального нормативного </w:t>
      </w:r>
      <w:r w:rsidRPr="00BF379E">
        <w:rPr>
          <w:rFonts w:eastAsia="Calibri"/>
          <w:sz w:val="28"/>
          <w:szCs w:val="28"/>
        </w:rPr>
        <w:br/>
        <w:t>правового акта</w:t>
      </w:r>
    </w:p>
    <w:p w:rsidR="008C225F" w:rsidRPr="00BF379E" w:rsidRDefault="008C225F" w:rsidP="00BF379E">
      <w:pPr>
        <w:ind w:left="0" w:firstLine="567"/>
        <w:rPr>
          <w:rFonts w:eastAsia="Calibri"/>
          <w:sz w:val="28"/>
          <w:szCs w:val="28"/>
        </w:rPr>
      </w:pPr>
    </w:p>
    <w:p w:rsidR="008C225F" w:rsidRPr="00BF379E" w:rsidRDefault="00531AAD" w:rsidP="00BF379E">
      <w:p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8C225F" w:rsidRPr="00BF379E">
        <w:rPr>
          <w:sz w:val="28"/>
          <w:szCs w:val="28"/>
        </w:rPr>
        <w:t xml:space="preserve"> экономики администрации </w:t>
      </w:r>
      <w:r>
        <w:rPr>
          <w:sz w:val="28"/>
          <w:szCs w:val="28"/>
        </w:rPr>
        <w:t>городского поселения</w:t>
      </w:r>
      <w:r w:rsidR="008C225F" w:rsidRPr="00BF379E">
        <w:rPr>
          <w:sz w:val="28"/>
          <w:szCs w:val="28"/>
        </w:rPr>
        <w:t xml:space="preserve"> (далее – уполн</w:t>
      </w:r>
      <w:r w:rsidR="008C225F" w:rsidRPr="00BF379E">
        <w:rPr>
          <w:sz w:val="28"/>
          <w:szCs w:val="28"/>
        </w:rPr>
        <w:t>о</w:t>
      </w:r>
      <w:r w:rsidR="008C225F" w:rsidRPr="00BF379E">
        <w:rPr>
          <w:sz w:val="28"/>
          <w:szCs w:val="28"/>
        </w:rPr>
        <w:t xml:space="preserve">моченный орган) в соответствии с пунктом 6 </w:t>
      </w:r>
      <w:hyperlink r:id="rId15" w:history="1"/>
      <w:r w:rsidR="008C225F" w:rsidRPr="00BF379E">
        <w:rPr>
          <w:rFonts w:eastAsia="Calibri"/>
          <w:sz w:val="28"/>
          <w:szCs w:val="28"/>
        </w:rPr>
        <w:t xml:space="preserve">Порядка </w:t>
      </w:r>
      <w:r w:rsidR="0038441C" w:rsidRPr="00BF379E">
        <w:rPr>
          <w:rFonts w:eastAsia="Calibri"/>
          <w:sz w:val="28"/>
          <w:szCs w:val="28"/>
        </w:rPr>
        <w:t>проведения оценки рег</w:t>
      </w:r>
      <w:r w:rsidR="0038441C" w:rsidRPr="00BF379E">
        <w:rPr>
          <w:rFonts w:eastAsia="Calibri"/>
          <w:sz w:val="28"/>
          <w:szCs w:val="28"/>
        </w:rPr>
        <w:t>у</w:t>
      </w:r>
      <w:r w:rsidR="0038441C" w:rsidRPr="00BF379E">
        <w:rPr>
          <w:rFonts w:eastAsia="Calibri"/>
          <w:sz w:val="28"/>
          <w:szCs w:val="28"/>
        </w:rPr>
        <w:t>лирующего воздействия проектов</w:t>
      </w:r>
      <w:r w:rsidR="0038441C">
        <w:rPr>
          <w:rFonts w:eastAsia="Calibri"/>
          <w:sz w:val="28"/>
          <w:szCs w:val="28"/>
        </w:rPr>
        <w:t xml:space="preserve"> </w:t>
      </w:r>
      <w:r w:rsidR="0038441C" w:rsidRPr="00BF379E">
        <w:rPr>
          <w:rFonts w:eastAsia="Calibri"/>
          <w:sz w:val="28"/>
          <w:szCs w:val="28"/>
        </w:rPr>
        <w:t>муниципальных нормативных правовых а</w:t>
      </w:r>
      <w:r w:rsidR="0038441C" w:rsidRPr="00BF379E">
        <w:rPr>
          <w:rFonts w:eastAsia="Calibri"/>
          <w:sz w:val="28"/>
          <w:szCs w:val="28"/>
        </w:rPr>
        <w:t>к</w:t>
      </w:r>
      <w:r w:rsidR="0038441C" w:rsidRPr="00BF379E">
        <w:rPr>
          <w:rFonts w:eastAsia="Calibri"/>
          <w:sz w:val="28"/>
          <w:szCs w:val="28"/>
        </w:rPr>
        <w:t>тов в администрации</w:t>
      </w:r>
      <w:r w:rsidR="0038441C">
        <w:rPr>
          <w:rFonts w:eastAsia="Calibri"/>
          <w:sz w:val="28"/>
          <w:szCs w:val="28"/>
        </w:rPr>
        <w:t xml:space="preserve"> городского поселения, </w:t>
      </w:r>
      <w:r w:rsidR="0038441C" w:rsidRPr="00F17B8D">
        <w:rPr>
          <w:sz w:val="28"/>
          <w:szCs w:val="28"/>
        </w:rPr>
        <w:t>устанавливающих новые или изм</w:t>
      </w:r>
      <w:r w:rsidR="0038441C" w:rsidRPr="00F17B8D">
        <w:rPr>
          <w:sz w:val="28"/>
          <w:szCs w:val="28"/>
        </w:rPr>
        <w:t>е</w:t>
      </w:r>
      <w:r w:rsidR="0038441C" w:rsidRPr="00F17B8D">
        <w:rPr>
          <w:sz w:val="28"/>
          <w:szCs w:val="28"/>
        </w:rPr>
        <w:t>няющих раннее предусмотренные муниципальными нормативными правовыми актами обязанности для субъектов предпринимательской и инвестиционной д</w:t>
      </w:r>
      <w:r w:rsidR="0038441C" w:rsidRPr="00F17B8D">
        <w:rPr>
          <w:sz w:val="28"/>
          <w:szCs w:val="28"/>
        </w:rPr>
        <w:t>е</w:t>
      </w:r>
      <w:r w:rsidR="0038441C" w:rsidRPr="00F17B8D">
        <w:rPr>
          <w:sz w:val="28"/>
          <w:szCs w:val="28"/>
        </w:rPr>
        <w:t>ятельности</w:t>
      </w:r>
      <w:r w:rsidR="0038441C" w:rsidRPr="00F17B8D">
        <w:rPr>
          <w:rFonts w:eastAsia="Calibri"/>
          <w:sz w:val="28"/>
          <w:szCs w:val="28"/>
        </w:rPr>
        <w:t>, и</w:t>
      </w:r>
      <w:r w:rsidR="0038441C" w:rsidRPr="00BF379E">
        <w:rPr>
          <w:rFonts w:eastAsia="Calibri"/>
          <w:sz w:val="28"/>
          <w:szCs w:val="28"/>
        </w:rPr>
        <w:t xml:space="preserve"> экспертизы принятых администрацией</w:t>
      </w:r>
      <w:r w:rsidR="0038441C">
        <w:rPr>
          <w:rFonts w:eastAsia="Calibri"/>
          <w:sz w:val="28"/>
          <w:szCs w:val="28"/>
        </w:rPr>
        <w:t xml:space="preserve"> городского поселения</w:t>
      </w:r>
      <w:r w:rsidR="0038441C" w:rsidRPr="00BF379E">
        <w:rPr>
          <w:rFonts w:eastAsia="Calibri"/>
          <w:sz w:val="28"/>
          <w:szCs w:val="28"/>
        </w:rPr>
        <w:t xml:space="preserve"> </w:t>
      </w:r>
      <w:r w:rsidR="0038441C" w:rsidRPr="00BF379E">
        <w:rPr>
          <w:sz w:val="28"/>
          <w:szCs w:val="28"/>
        </w:rPr>
        <w:t>м</w:t>
      </w:r>
      <w:r w:rsidR="0038441C" w:rsidRPr="00BF379E">
        <w:rPr>
          <w:sz w:val="28"/>
          <w:szCs w:val="28"/>
        </w:rPr>
        <w:t>у</w:t>
      </w:r>
      <w:r w:rsidR="0038441C" w:rsidRPr="00BF379E">
        <w:rPr>
          <w:sz w:val="28"/>
          <w:szCs w:val="28"/>
        </w:rPr>
        <w:t>ниципальных нормативных правовых актов,</w:t>
      </w:r>
      <w:r w:rsidR="0038441C">
        <w:rPr>
          <w:sz w:val="28"/>
          <w:szCs w:val="28"/>
        </w:rPr>
        <w:t xml:space="preserve"> </w:t>
      </w:r>
      <w:r w:rsidR="0038441C" w:rsidRPr="00BF379E">
        <w:rPr>
          <w:sz w:val="28"/>
          <w:szCs w:val="28"/>
        </w:rPr>
        <w:t>затрагивающих вопросы ос</w:t>
      </w:r>
      <w:r w:rsidR="0038441C" w:rsidRPr="00BF379E">
        <w:rPr>
          <w:sz w:val="28"/>
          <w:szCs w:val="28"/>
        </w:rPr>
        <w:t>у</w:t>
      </w:r>
      <w:r w:rsidR="0038441C" w:rsidRPr="00BF379E">
        <w:rPr>
          <w:sz w:val="28"/>
          <w:szCs w:val="28"/>
        </w:rPr>
        <w:t>ществления предпринимательской</w:t>
      </w:r>
      <w:r w:rsidR="0038441C">
        <w:rPr>
          <w:sz w:val="28"/>
          <w:szCs w:val="28"/>
        </w:rPr>
        <w:t xml:space="preserve"> </w:t>
      </w:r>
      <w:r w:rsidR="0038441C" w:rsidRPr="00BF379E">
        <w:rPr>
          <w:sz w:val="28"/>
          <w:szCs w:val="28"/>
        </w:rPr>
        <w:t>и инвестиционной</w:t>
      </w:r>
      <w:proofErr w:type="gramEnd"/>
      <w:r w:rsidR="0038441C" w:rsidRPr="00BF379E">
        <w:rPr>
          <w:sz w:val="28"/>
          <w:szCs w:val="28"/>
        </w:rPr>
        <w:t xml:space="preserve"> деятельности</w:t>
      </w:r>
      <w:r w:rsidR="008C225F" w:rsidRPr="00BF379E">
        <w:rPr>
          <w:rFonts w:eastAsia="Calibri"/>
          <w:sz w:val="28"/>
          <w:szCs w:val="28"/>
        </w:rPr>
        <w:t>, утве</w:t>
      </w:r>
      <w:r w:rsidR="008C225F" w:rsidRPr="00BF379E">
        <w:rPr>
          <w:rFonts w:eastAsia="Calibri"/>
          <w:sz w:val="28"/>
          <w:szCs w:val="28"/>
        </w:rPr>
        <w:t>р</w:t>
      </w:r>
      <w:r w:rsidR="008C225F" w:rsidRPr="00BF379E">
        <w:rPr>
          <w:rFonts w:eastAsia="Calibri"/>
          <w:sz w:val="28"/>
          <w:szCs w:val="28"/>
        </w:rPr>
        <w:t xml:space="preserve">жденного постановлением администрации </w:t>
      </w:r>
      <w:r>
        <w:rPr>
          <w:rFonts w:eastAsia="Calibri"/>
          <w:sz w:val="28"/>
          <w:szCs w:val="28"/>
        </w:rPr>
        <w:t>поселения</w:t>
      </w:r>
      <w:r w:rsidR="008C225F" w:rsidRPr="00BF379E">
        <w:rPr>
          <w:rFonts w:eastAsia="Calibri"/>
          <w:sz w:val="28"/>
          <w:szCs w:val="28"/>
        </w:rPr>
        <w:t xml:space="preserve"> </w:t>
      </w:r>
      <w:proofErr w:type="gramStart"/>
      <w:r w:rsidR="008C225F" w:rsidRPr="00BF379E">
        <w:rPr>
          <w:rFonts w:eastAsia="Calibri"/>
          <w:sz w:val="28"/>
          <w:szCs w:val="28"/>
        </w:rPr>
        <w:t>от</w:t>
      </w:r>
      <w:proofErr w:type="gramEnd"/>
      <w:r w:rsidR="008C225F" w:rsidRPr="00BF379E">
        <w:rPr>
          <w:rFonts w:eastAsia="Calibri"/>
          <w:sz w:val="28"/>
          <w:szCs w:val="28"/>
        </w:rPr>
        <w:t xml:space="preserve"> </w:t>
      </w:r>
      <w:r w:rsidR="008C225F" w:rsidRPr="00BF379E">
        <w:rPr>
          <w:sz w:val="28"/>
          <w:szCs w:val="28"/>
        </w:rPr>
        <w:t>__________ №_____ (далее – Порядок), рассмотрев __________________________________________________________,</w:t>
      </w:r>
    </w:p>
    <w:p w:rsidR="008C225F" w:rsidRPr="00797324" w:rsidRDefault="008C225F" w:rsidP="00797324">
      <w:pPr>
        <w:ind w:left="0" w:firstLine="567"/>
        <w:jc w:val="center"/>
        <w:rPr>
          <w:i/>
          <w:sz w:val="24"/>
          <w:szCs w:val="24"/>
        </w:rPr>
      </w:pPr>
      <w:r w:rsidRPr="00797324">
        <w:rPr>
          <w:i/>
          <w:sz w:val="24"/>
          <w:szCs w:val="24"/>
        </w:rPr>
        <w:t>(наименование муниципального нормативного правового акта)</w:t>
      </w:r>
    </w:p>
    <w:p w:rsidR="008C225F" w:rsidRPr="00BF379E" w:rsidRDefault="008C225F" w:rsidP="00797324">
      <w:pPr>
        <w:ind w:left="0" w:firstLine="567"/>
        <w:jc w:val="left"/>
        <w:rPr>
          <w:sz w:val="28"/>
          <w:szCs w:val="28"/>
        </w:rPr>
      </w:pPr>
      <w:r w:rsidRPr="00BF379E">
        <w:rPr>
          <w:sz w:val="28"/>
          <w:szCs w:val="28"/>
        </w:rPr>
        <w:t>пояснительную записку к нему, отчет об экспертизе муниципального но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мативного правового акта и свод предложений, содержащий результаты пу</w:t>
      </w:r>
      <w:r w:rsidRPr="00BF379E">
        <w:rPr>
          <w:sz w:val="28"/>
          <w:szCs w:val="28"/>
        </w:rPr>
        <w:t>б</w:t>
      </w:r>
      <w:r w:rsidRPr="00BF379E">
        <w:rPr>
          <w:sz w:val="28"/>
          <w:szCs w:val="28"/>
        </w:rPr>
        <w:t>личных консультаций, подготовленные __________________________________</w:t>
      </w:r>
    </w:p>
    <w:p w:rsidR="008C225F" w:rsidRPr="005E0F21" w:rsidRDefault="008C225F" w:rsidP="00797324">
      <w:pPr>
        <w:ind w:left="0" w:firstLine="567"/>
        <w:jc w:val="center"/>
        <w:rPr>
          <w:i/>
          <w:sz w:val="22"/>
          <w:szCs w:val="22"/>
        </w:rPr>
      </w:pPr>
      <w:r w:rsidRPr="005E0F21">
        <w:rPr>
          <w:i/>
          <w:sz w:val="22"/>
          <w:szCs w:val="22"/>
        </w:rPr>
        <w:t>(наименование органа, осуществляющего экспертизу муниципальных нормативных правовых актов)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сообщает следующее.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797324">
        <w:rPr>
          <w:b/>
          <w:sz w:val="28"/>
          <w:szCs w:val="28"/>
        </w:rPr>
        <w:t>Вариант 1</w:t>
      </w:r>
      <w:r w:rsidRPr="00BF379E">
        <w:rPr>
          <w:sz w:val="28"/>
          <w:szCs w:val="28"/>
        </w:rPr>
        <w:t xml:space="preserve"> </w:t>
      </w:r>
      <w:r w:rsidRPr="00797324">
        <w:rPr>
          <w:sz w:val="24"/>
          <w:szCs w:val="24"/>
        </w:rPr>
        <w:t>&lt;1&gt;.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Муниципальный нормативный правовой акт (далее – нормативный акт) направлен органом, осуществляющим экспертизу нормативного акта,  для по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>готовки настоящего заключения ________________________________________.</w:t>
      </w:r>
    </w:p>
    <w:p w:rsidR="008C225F" w:rsidRPr="00797324" w:rsidRDefault="008C225F" w:rsidP="00BF379E">
      <w:pPr>
        <w:ind w:left="0" w:firstLine="567"/>
        <w:rPr>
          <w:i/>
          <w:sz w:val="24"/>
          <w:szCs w:val="24"/>
        </w:rPr>
      </w:pPr>
      <w:r w:rsidRPr="00BF379E">
        <w:rPr>
          <w:sz w:val="28"/>
          <w:szCs w:val="28"/>
        </w:rPr>
        <w:t xml:space="preserve">                                                                           </w:t>
      </w:r>
      <w:r w:rsidRPr="00797324">
        <w:rPr>
          <w:i/>
          <w:sz w:val="24"/>
          <w:szCs w:val="24"/>
        </w:rPr>
        <w:t>(впервые/повторно)</w:t>
      </w:r>
    </w:p>
    <w:p w:rsidR="008C225F" w:rsidRPr="00BF379E" w:rsidRDefault="008C225F" w:rsidP="00797324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____________________________________________________________________.</w:t>
      </w:r>
    </w:p>
    <w:p w:rsidR="008C225F" w:rsidRPr="00797324" w:rsidRDefault="008C225F" w:rsidP="00797324">
      <w:pPr>
        <w:ind w:left="0" w:firstLine="0"/>
        <w:jc w:val="center"/>
        <w:rPr>
          <w:i/>
          <w:sz w:val="22"/>
          <w:szCs w:val="22"/>
        </w:rPr>
      </w:pPr>
      <w:r w:rsidRPr="00797324">
        <w:rPr>
          <w:i/>
          <w:sz w:val="22"/>
          <w:szCs w:val="22"/>
        </w:rPr>
        <w:t>(информация о предшествующей подготовке заключений об экспертизе нормативного акта)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Информация об экспертизе нормативного акта размещена органом, ос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ществляющим экспертизу нормативного акта, на официальном сайте админ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 xml:space="preserve">страции </w:t>
      </w:r>
      <w:r w:rsidR="00531AAD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  «____»___________20____года.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Органом, осуществляющим экспертизу нормативного акта, проведены публичные консультации в период с «____»_______20____года по «____»_________20___года.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нормативного акта органом, осуществля</w:t>
      </w:r>
      <w:r w:rsidRPr="00BF379E">
        <w:rPr>
          <w:sz w:val="28"/>
          <w:szCs w:val="28"/>
        </w:rPr>
        <w:t>ю</w:t>
      </w:r>
      <w:r w:rsidRPr="00BF379E">
        <w:rPr>
          <w:sz w:val="28"/>
          <w:szCs w:val="28"/>
        </w:rPr>
        <w:t>щим экспертизу нормативного акта: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а) не соблюден порядок проведения экспертизы нормативного акта ____________________________________________________________________;</w:t>
      </w:r>
    </w:p>
    <w:p w:rsidR="008C225F" w:rsidRPr="005E0F21" w:rsidRDefault="008C225F" w:rsidP="00797324">
      <w:pPr>
        <w:ind w:left="0" w:firstLine="567"/>
        <w:jc w:val="center"/>
        <w:rPr>
          <w:i/>
          <w:sz w:val="24"/>
          <w:szCs w:val="24"/>
        </w:rPr>
      </w:pPr>
      <w:r w:rsidRPr="005E0F21">
        <w:rPr>
          <w:i/>
          <w:sz w:val="24"/>
          <w:szCs w:val="24"/>
        </w:rPr>
        <w:t>(указываются невыполненные процедуры, предусмотренные пунктами 7–22 Порядка)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б) информация, представленная в отчете об экспертизе нормативного акта, свидетельствует о некачественном проведении процедуры экспертизы и (или) выводы, сделанные в отчете, являются необоснованными относительно сущ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ствующего регулирования и позиции участников публичных консультаций ____________________________________________________________________.</w:t>
      </w:r>
    </w:p>
    <w:p w:rsidR="008C225F" w:rsidRPr="00797324" w:rsidRDefault="008C225F" w:rsidP="00797324">
      <w:pPr>
        <w:ind w:left="0" w:firstLine="567"/>
        <w:jc w:val="center"/>
        <w:rPr>
          <w:i/>
          <w:sz w:val="24"/>
          <w:szCs w:val="24"/>
        </w:rPr>
      </w:pPr>
      <w:r w:rsidRPr="00797324">
        <w:rPr>
          <w:i/>
          <w:sz w:val="24"/>
          <w:szCs w:val="24"/>
        </w:rPr>
        <w:t>(указываются недостатки, допущенные при составлении отчета).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в) публичные консультации были организованы некачественно ____________________________________________________________________</w:t>
      </w:r>
    </w:p>
    <w:p w:rsidR="008C225F" w:rsidRPr="00797324" w:rsidRDefault="008C225F" w:rsidP="005E0F21">
      <w:pPr>
        <w:ind w:left="0" w:firstLine="0"/>
        <w:jc w:val="center"/>
        <w:rPr>
          <w:i/>
          <w:sz w:val="24"/>
          <w:szCs w:val="24"/>
        </w:rPr>
      </w:pPr>
      <w:r w:rsidRPr="005E0F21">
        <w:rPr>
          <w:i/>
          <w:sz w:val="22"/>
          <w:szCs w:val="22"/>
        </w:rPr>
        <w:t>(указываются нарушения, допущенные органом, осуществляющим экспертизу</w:t>
      </w:r>
      <w:r w:rsidR="005E0F21">
        <w:rPr>
          <w:i/>
          <w:sz w:val="22"/>
          <w:szCs w:val="22"/>
        </w:rPr>
        <w:t xml:space="preserve"> </w:t>
      </w:r>
      <w:r w:rsidRPr="005E0F21">
        <w:rPr>
          <w:i/>
          <w:sz w:val="22"/>
          <w:szCs w:val="22"/>
        </w:rPr>
        <w:t>нормативных прав</w:t>
      </w:r>
      <w:r w:rsidRPr="005E0F21">
        <w:rPr>
          <w:i/>
          <w:sz w:val="22"/>
          <w:szCs w:val="22"/>
        </w:rPr>
        <w:t>о</w:t>
      </w:r>
      <w:r w:rsidRPr="005E0F21">
        <w:rPr>
          <w:i/>
          <w:sz w:val="22"/>
          <w:szCs w:val="22"/>
        </w:rPr>
        <w:t>вых актов).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Вывод: нормативный правовой акт остается без согласования и подлежит направлению в адрес уполномоченного органа для повторного проведения пр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цедур, предусмотренных Порядком, начиная с соответствующей невыполне</w:t>
      </w:r>
      <w:r w:rsidRPr="00BF379E">
        <w:rPr>
          <w:sz w:val="28"/>
          <w:szCs w:val="28"/>
        </w:rPr>
        <w:t>н</w:t>
      </w:r>
      <w:r w:rsidRPr="00BF379E">
        <w:rPr>
          <w:sz w:val="28"/>
          <w:szCs w:val="28"/>
        </w:rPr>
        <w:t xml:space="preserve">ной или выполненной ненадлежащим образом процедуры. 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Предлагается: __________________________________________________.</w:t>
      </w:r>
    </w:p>
    <w:p w:rsidR="008C225F" w:rsidRPr="005E0F21" w:rsidRDefault="008C225F" w:rsidP="005E0F21">
      <w:pPr>
        <w:ind w:left="0" w:firstLine="567"/>
        <w:jc w:val="center"/>
        <w:rPr>
          <w:sz w:val="22"/>
          <w:szCs w:val="22"/>
        </w:rPr>
      </w:pPr>
      <w:r w:rsidRPr="005E0F21">
        <w:rPr>
          <w:sz w:val="22"/>
          <w:szCs w:val="22"/>
        </w:rPr>
        <w:t>(указываются предложения и мнения относительно обоснований органа, осуществляющего экспертизу 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797324">
        <w:rPr>
          <w:b/>
          <w:sz w:val="28"/>
          <w:szCs w:val="28"/>
        </w:rPr>
        <w:t>Вариант 2</w:t>
      </w:r>
      <w:r w:rsidRPr="00BF379E">
        <w:rPr>
          <w:sz w:val="28"/>
          <w:szCs w:val="28"/>
        </w:rPr>
        <w:t xml:space="preserve"> </w:t>
      </w:r>
      <w:r w:rsidRPr="00797324">
        <w:rPr>
          <w:sz w:val="24"/>
          <w:szCs w:val="24"/>
        </w:rPr>
        <w:t>&lt;2&gt;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Нормативный акт направлен органом, осуществляющим экспертизу но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мативного акта, для подготовки настоящего заключения ____________________________________________________________________.</w:t>
      </w:r>
    </w:p>
    <w:p w:rsidR="008C225F" w:rsidRPr="00797324" w:rsidRDefault="008C225F" w:rsidP="00797324">
      <w:pPr>
        <w:ind w:left="0" w:firstLine="567"/>
        <w:jc w:val="center"/>
        <w:rPr>
          <w:i/>
          <w:sz w:val="24"/>
          <w:szCs w:val="24"/>
        </w:rPr>
      </w:pPr>
      <w:r w:rsidRPr="00797324">
        <w:rPr>
          <w:i/>
          <w:sz w:val="24"/>
          <w:szCs w:val="24"/>
        </w:rPr>
        <w:t>(впервые/повторно)</w:t>
      </w:r>
    </w:p>
    <w:p w:rsidR="008C225F" w:rsidRPr="00BF379E" w:rsidRDefault="008C225F" w:rsidP="00797324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____________________________________________________________________.</w:t>
      </w:r>
    </w:p>
    <w:p w:rsidR="008C225F" w:rsidRPr="00797324" w:rsidRDefault="008C225F" w:rsidP="00797324">
      <w:pPr>
        <w:ind w:left="0" w:firstLine="567"/>
        <w:jc w:val="center"/>
        <w:rPr>
          <w:i/>
          <w:sz w:val="22"/>
          <w:szCs w:val="22"/>
        </w:rPr>
      </w:pPr>
      <w:r w:rsidRPr="00797324">
        <w:rPr>
          <w:i/>
          <w:sz w:val="22"/>
          <w:szCs w:val="22"/>
        </w:rPr>
        <w:t>(информация о предшествующей подготовке заключений об экспертизе нормативного акта)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Информация об экспертизе нормативного акта размещена органом, ос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ществляющим экспертизу нормативного акта, на официальном сайте админ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 xml:space="preserve">страции </w:t>
      </w:r>
      <w:r w:rsidR="00436AA8"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 xml:space="preserve"> «____»___________20____года.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Органом, осуществляющим экспертизу нормативного акта, по нормати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ному акту проведены публичные консультации в период с «____»______________20____года по «____»____________20____года.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6" w:history="1">
        <w:r w:rsidRPr="00BF379E">
          <w:rPr>
            <w:sz w:val="28"/>
            <w:szCs w:val="28"/>
          </w:rPr>
          <w:t xml:space="preserve">пунктами </w:t>
        </w:r>
        <w:r w:rsidRPr="00BF379E">
          <w:rPr>
            <w:sz w:val="28"/>
            <w:szCs w:val="28"/>
          </w:rPr>
          <w:lastRenderedPageBreak/>
          <w:t>7</w:t>
        </w:r>
      </w:hyperlink>
      <w:r w:rsidRPr="00BF379E">
        <w:rPr>
          <w:sz w:val="28"/>
          <w:szCs w:val="28"/>
        </w:rPr>
        <w:t>–</w:t>
      </w:r>
      <w:hyperlink r:id="rId17" w:history="1">
        <w:r w:rsidRPr="00BF379E">
          <w:rPr>
            <w:sz w:val="28"/>
            <w:szCs w:val="28"/>
          </w:rPr>
          <w:t>22</w:t>
        </w:r>
      </w:hyperlink>
      <w:r w:rsidRPr="00BF379E">
        <w:rPr>
          <w:sz w:val="28"/>
          <w:szCs w:val="28"/>
        </w:rPr>
        <w:t xml:space="preserve"> Порядка, органом, осуществляющим экспертизу нормативного акта, с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блюдены.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На основе проведенной экспертизы нормативного </w:t>
      </w:r>
      <w:proofErr w:type="gramStart"/>
      <w:r w:rsidRPr="00BF379E">
        <w:rPr>
          <w:sz w:val="28"/>
          <w:szCs w:val="28"/>
        </w:rPr>
        <w:t>акта</w:t>
      </w:r>
      <w:proofErr w:type="gramEnd"/>
      <w:r w:rsidRPr="00BF379E">
        <w:rPr>
          <w:sz w:val="28"/>
          <w:szCs w:val="28"/>
        </w:rPr>
        <w:t xml:space="preserve"> с учетом предста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ленной органом, осуществляющим экспертизу нормативного акта,  информации в отчете об экспертизе нормативного акта, своде предложений, содержащем р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зультаты публичных консультаций, пояснительной записке к нормативному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ту уполномоченным органом сделаны следующие выводы: ____________________________________________________________________;</w:t>
      </w:r>
    </w:p>
    <w:p w:rsidR="008C225F" w:rsidRPr="005E0F21" w:rsidRDefault="008C225F" w:rsidP="00BE1060">
      <w:pPr>
        <w:ind w:left="0" w:firstLine="567"/>
        <w:jc w:val="center"/>
        <w:rPr>
          <w:i/>
          <w:sz w:val="22"/>
          <w:szCs w:val="22"/>
        </w:rPr>
      </w:pPr>
      <w:r w:rsidRPr="005E0F21">
        <w:rPr>
          <w:i/>
          <w:sz w:val="22"/>
          <w:szCs w:val="22"/>
        </w:rPr>
        <w:t>(вывод о наличии либо отсутствии достаточного обоснования действующего способа регул</w:t>
      </w:r>
      <w:r w:rsidRPr="005E0F21">
        <w:rPr>
          <w:i/>
          <w:sz w:val="22"/>
          <w:szCs w:val="22"/>
        </w:rPr>
        <w:t>и</w:t>
      </w:r>
      <w:r w:rsidRPr="005E0F21">
        <w:rPr>
          <w:i/>
          <w:sz w:val="22"/>
          <w:szCs w:val="22"/>
        </w:rPr>
        <w:t>рования)</w:t>
      </w:r>
    </w:p>
    <w:p w:rsidR="008C225F" w:rsidRPr="00BF379E" w:rsidRDefault="008C225F" w:rsidP="00BE1060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</w:t>
      </w:r>
      <w:r w:rsidR="00BE1060">
        <w:rPr>
          <w:sz w:val="28"/>
          <w:szCs w:val="28"/>
        </w:rPr>
        <w:t>______________</w:t>
      </w:r>
      <w:r w:rsidRPr="00BF379E">
        <w:rPr>
          <w:sz w:val="28"/>
          <w:szCs w:val="28"/>
        </w:rPr>
        <w:t>;</w:t>
      </w:r>
    </w:p>
    <w:p w:rsidR="008C225F" w:rsidRPr="005E0F21" w:rsidRDefault="008C225F" w:rsidP="00BE1060">
      <w:pPr>
        <w:ind w:left="0" w:firstLine="567"/>
        <w:jc w:val="center"/>
        <w:rPr>
          <w:i/>
          <w:sz w:val="22"/>
          <w:szCs w:val="22"/>
        </w:rPr>
      </w:pPr>
      <w:r w:rsidRPr="005E0F21">
        <w:rPr>
          <w:i/>
          <w:sz w:val="22"/>
          <w:szCs w:val="22"/>
        </w:rPr>
        <w:t>(вывод о наличии либо отсутствии положений, необоснованно затрудняющих ведение пре</w:t>
      </w:r>
      <w:r w:rsidRPr="005E0F21">
        <w:rPr>
          <w:i/>
          <w:sz w:val="22"/>
          <w:szCs w:val="22"/>
        </w:rPr>
        <w:t>д</w:t>
      </w:r>
      <w:r w:rsidRPr="005E0F21">
        <w:rPr>
          <w:i/>
          <w:sz w:val="22"/>
          <w:szCs w:val="22"/>
        </w:rPr>
        <w:t>принимательской и инвестиционной деятельности)</w:t>
      </w:r>
    </w:p>
    <w:p w:rsidR="008C225F" w:rsidRPr="00BF379E" w:rsidRDefault="008C225F" w:rsidP="00BE1060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____________________________________________________________________.</w:t>
      </w:r>
    </w:p>
    <w:p w:rsidR="008C225F" w:rsidRPr="00BE1060" w:rsidRDefault="008C225F" w:rsidP="00BE1060">
      <w:pPr>
        <w:ind w:left="0" w:firstLine="567"/>
        <w:jc w:val="center"/>
        <w:rPr>
          <w:i/>
          <w:sz w:val="24"/>
          <w:szCs w:val="24"/>
        </w:rPr>
      </w:pPr>
      <w:r w:rsidRPr="00BE1060">
        <w:rPr>
          <w:i/>
          <w:sz w:val="24"/>
          <w:szCs w:val="24"/>
        </w:rPr>
        <w:t>(иные замечания и предложения уполномоченного органа)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Приложение (при наличии):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436AA8" w:rsidP="00BF379E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C225F" w:rsidRPr="00BF379E">
        <w:rPr>
          <w:sz w:val="28"/>
          <w:szCs w:val="28"/>
        </w:rPr>
        <w:t xml:space="preserve"> экономики </w:t>
      </w:r>
    </w:p>
    <w:p w:rsidR="00436AA8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администрации </w:t>
      </w:r>
      <w:r w:rsidR="00436AA8">
        <w:rPr>
          <w:sz w:val="28"/>
          <w:szCs w:val="28"/>
        </w:rPr>
        <w:t>городского поселения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 __________________</w:t>
      </w:r>
    </w:p>
    <w:p w:rsidR="008C225F" w:rsidRPr="00964047" w:rsidRDefault="00436AA8" w:rsidP="00436AA8">
      <w:pPr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8C225F" w:rsidRPr="00964047">
        <w:rPr>
          <w:i/>
          <w:sz w:val="24"/>
          <w:szCs w:val="24"/>
        </w:rPr>
        <w:t>подпись                  инициалы, фамилия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_________________</w:t>
      </w:r>
    </w:p>
    <w:p w:rsidR="008C225F" w:rsidRPr="00964047" w:rsidRDefault="008C225F" w:rsidP="00BF379E">
      <w:pPr>
        <w:ind w:left="0" w:firstLine="567"/>
        <w:rPr>
          <w:sz w:val="24"/>
          <w:szCs w:val="24"/>
        </w:rPr>
      </w:pPr>
      <w:r w:rsidRPr="00964047">
        <w:rPr>
          <w:sz w:val="24"/>
          <w:szCs w:val="24"/>
        </w:rPr>
        <w:t>&lt;1</w:t>
      </w:r>
      <w:proofErr w:type="gramStart"/>
      <w:r w:rsidRPr="00964047">
        <w:rPr>
          <w:sz w:val="24"/>
          <w:szCs w:val="24"/>
        </w:rPr>
        <w:t>&gt; В</w:t>
      </w:r>
      <w:proofErr w:type="gramEnd"/>
      <w:r w:rsidRPr="00964047">
        <w:rPr>
          <w:sz w:val="24"/>
          <w:szCs w:val="24"/>
        </w:rPr>
        <w:t xml:space="preserve"> случае, если выявлено несоблюдение процедур экспертизы муниципального нормативного правового акта или отчет об экспертизе муниципального нормативного прав</w:t>
      </w:r>
      <w:r w:rsidRPr="00964047">
        <w:rPr>
          <w:sz w:val="24"/>
          <w:szCs w:val="24"/>
        </w:rPr>
        <w:t>о</w:t>
      </w:r>
      <w:r w:rsidRPr="00964047">
        <w:rPr>
          <w:sz w:val="24"/>
          <w:szCs w:val="24"/>
        </w:rPr>
        <w:t>вого акта составлен некорректно, что позволяет поставить под сомнение процедуру оценки или сделанные в сводном отчете выводы.</w:t>
      </w:r>
    </w:p>
    <w:p w:rsidR="008C225F" w:rsidRPr="00964047" w:rsidRDefault="008C225F" w:rsidP="00BF379E">
      <w:pPr>
        <w:ind w:left="0" w:firstLine="567"/>
        <w:rPr>
          <w:sz w:val="24"/>
          <w:szCs w:val="24"/>
        </w:rPr>
      </w:pPr>
      <w:r w:rsidRPr="00964047">
        <w:rPr>
          <w:sz w:val="24"/>
          <w:szCs w:val="24"/>
        </w:rPr>
        <w:t>&lt;2</w:t>
      </w:r>
      <w:proofErr w:type="gramStart"/>
      <w:r w:rsidRPr="00964047">
        <w:rPr>
          <w:sz w:val="24"/>
          <w:szCs w:val="24"/>
        </w:rPr>
        <w:t>&gt; В</w:t>
      </w:r>
      <w:proofErr w:type="gramEnd"/>
      <w:r w:rsidRPr="00964047">
        <w:rPr>
          <w:sz w:val="24"/>
          <w:szCs w:val="24"/>
        </w:rPr>
        <w:t xml:space="preserve"> случае, если несоблюдение процедур экспертизы муниципальных нормативных правовых актов, не выявлено, отчет об экспертизе муниципального нормативного правового акта составлен обоснованно в соответствии с предъявляемыми требованиями.</w:t>
      </w: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ind w:left="0" w:firstLine="567"/>
        <w:rPr>
          <w:sz w:val="28"/>
          <w:szCs w:val="28"/>
        </w:rPr>
      </w:pPr>
    </w:p>
    <w:p w:rsidR="008C225F" w:rsidRPr="00BF379E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Pr="00BF379E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BB5CDF" w:rsidRDefault="00BB5CD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BB5CDF" w:rsidRDefault="00BB5CD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BB5CDF" w:rsidRDefault="00BB5CD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54C83" w:rsidRPr="00BF379E" w:rsidRDefault="00F944FA" w:rsidP="00854C83">
      <w:pPr>
        <w:ind w:left="453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10</w:t>
      </w:r>
      <w:r w:rsidR="00854C83" w:rsidRPr="00BF379E">
        <w:rPr>
          <w:sz w:val="28"/>
          <w:szCs w:val="28"/>
        </w:rPr>
        <w:t xml:space="preserve"> к </w:t>
      </w:r>
      <w:r w:rsidR="00854C83" w:rsidRPr="00BF379E">
        <w:rPr>
          <w:rFonts w:eastAsia="Calibri"/>
          <w:sz w:val="28"/>
          <w:szCs w:val="28"/>
        </w:rPr>
        <w:t>Порядку проведения оценки регулирующего воздействия пр</w:t>
      </w:r>
      <w:r w:rsidR="00854C83" w:rsidRPr="00BF379E">
        <w:rPr>
          <w:rFonts w:eastAsia="Calibri"/>
          <w:sz w:val="28"/>
          <w:szCs w:val="28"/>
        </w:rPr>
        <w:t>о</w:t>
      </w:r>
      <w:r w:rsidR="00854C83" w:rsidRPr="00BF379E">
        <w:rPr>
          <w:rFonts w:eastAsia="Calibri"/>
          <w:sz w:val="28"/>
          <w:szCs w:val="28"/>
        </w:rPr>
        <w:t>ектов</w:t>
      </w:r>
      <w:r w:rsidR="00854C83">
        <w:rPr>
          <w:rFonts w:eastAsia="Calibri"/>
          <w:sz w:val="28"/>
          <w:szCs w:val="28"/>
        </w:rPr>
        <w:t xml:space="preserve"> </w:t>
      </w:r>
      <w:r w:rsidR="00854C83" w:rsidRPr="00BF379E">
        <w:rPr>
          <w:rFonts w:eastAsia="Calibri"/>
          <w:sz w:val="28"/>
          <w:szCs w:val="28"/>
        </w:rPr>
        <w:t>муниципальных нормативных пр</w:t>
      </w:r>
      <w:r w:rsidR="00854C83" w:rsidRPr="00BF379E">
        <w:rPr>
          <w:rFonts w:eastAsia="Calibri"/>
          <w:sz w:val="28"/>
          <w:szCs w:val="28"/>
        </w:rPr>
        <w:t>а</w:t>
      </w:r>
      <w:r w:rsidR="00854C83" w:rsidRPr="00BF379E">
        <w:rPr>
          <w:rFonts w:eastAsia="Calibri"/>
          <w:sz w:val="28"/>
          <w:szCs w:val="28"/>
        </w:rPr>
        <w:t>вовых актов в администрации</w:t>
      </w:r>
      <w:r w:rsidR="00854C83">
        <w:rPr>
          <w:rFonts w:eastAsia="Calibri"/>
          <w:sz w:val="28"/>
          <w:szCs w:val="28"/>
        </w:rPr>
        <w:t xml:space="preserve"> городского поселения, </w:t>
      </w:r>
      <w:r w:rsidR="00854C83" w:rsidRPr="00F17B8D">
        <w:rPr>
          <w:sz w:val="28"/>
          <w:szCs w:val="28"/>
        </w:rPr>
        <w:t>устанавливающих новые или изменяющих раннее предусмотренные муниципальными нормативными прав</w:t>
      </w:r>
      <w:r w:rsidR="00854C83" w:rsidRPr="00F17B8D">
        <w:rPr>
          <w:sz w:val="28"/>
          <w:szCs w:val="28"/>
        </w:rPr>
        <w:t>о</w:t>
      </w:r>
      <w:r w:rsidR="00854C83" w:rsidRPr="00F17B8D">
        <w:rPr>
          <w:sz w:val="28"/>
          <w:szCs w:val="28"/>
        </w:rPr>
        <w:t>выми актами обязанности для субъектов предпринимательской и инвестиционной деятельности</w:t>
      </w:r>
      <w:r w:rsidR="00854C83" w:rsidRPr="00F17B8D">
        <w:rPr>
          <w:rFonts w:eastAsia="Calibri"/>
          <w:sz w:val="28"/>
          <w:szCs w:val="28"/>
        </w:rPr>
        <w:t>, и</w:t>
      </w:r>
      <w:r w:rsidR="00854C83" w:rsidRPr="00BF379E">
        <w:rPr>
          <w:rFonts w:eastAsia="Calibri"/>
          <w:sz w:val="28"/>
          <w:szCs w:val="28"/>
        </w:rPr>
        <w:t xml:space="preserve"> экспертизы принятых а</w:t>
      </w:r>
      <w:r w:rsidR="00854C83" w:rsidRPr="00BF379E">
        <w:rPr>
          <w:rFonts w:eastAsia="Calibri"/>
          <w:sz w:val="28"/>
          <w:szCs w:val="28"/>
        </w:rPr>
        <w:t>д</w:t>
      </w:r>
      <w:r w:rsidR="00854C83" w:rsidRPr="00BF379E">
        <w:rPr>
          <w:rFonts w:eastAsia="Calibri"/>
          <w:sz w:val="28"/>
          <w:szCs w:val="28"/>
        </w:rPr>
        <w:t>министрацией</w:t>
      </w:r>
      <w:r w:rsidR="00854C83">
        <w:rPr>
          <w:rFonts w:eastAsia="Calibri"/>
          <w:sz w:val="28"/>
          <w:szCs w:val="28"/>
        </w:rPr>
        <w:t xml:space="preserve"> городского поселения</w:t>
      </w:r>
      <w:r w:rsidR="00854C83" w:rsidRPr="00BF379E">
        <w:rPr>
          <w:rFonts w:eastAsia="Calibri"/>
          <w:sz w:val="28"/>
          <w:szCs w:val="28"/>
        </w:rPr>
        <w:t xml:space="preserve"> </w:t>
      </w:r>
      <w:r w:rsidR="00854C83" w:rsidRPr="00BF379E">
        <w:rPr>
          <w:sz w:val="28"/>
          <w:szCs w:val="28"/>
        </w:rPr>
        <w:t>м</w:t>
      </w:r>
      <w:r w:rsidR="00854C83" w:rsidRPr="00BF379E">
        <w:rPr>
          <w:sz w:val="28"/>
          <w:szCs w:val="28"/>
        </w:rPr>
        <w:t>у</w:t>
      </w:r>
      <w:r w:rsidR="00854C83" w:rsidRPr="00BF379E">
        <w:rPr>
          <w:sz w:val="28"/>
          <w:szCs w:val="28"/>
        </w:rPr>
        <w:t>ниципальных нормативных правовых а</w:t>
      </w:r>
      <w:r w:rsidR="00854C83" w:rsidRPr="00BF379E">
        <w:rPr>
          <w:sz w:val="28"/>
          <w:szCs w:val="28"/>
        </w:rPr>
        <w:t>к</w:t>
      </w:r>
      <w:r w:rsidR="00854C83" w:rsidRPr="00BF379E">
        <w:rPr>
          <w:sz w:val="28"/>
          <w:szCs w:val="28"/>
        </w:rPr>
        <w:t>тов,</w:t>
      </w:r>
      <w:r w:rsidR="00854C83">
        <w:rPr>
          <w:sz w:val="28"/>
          <w:szCs w:val="28"/>
        </w:rPr>
        <w:t xml:space="preserve"> </w:t>
      </w:r>
      <w:r w:rsidR="00854C83" w:rsidRPr="00BF379E">
        <w:rPr>
          <w:sz w:val="28"/>
          <w:szCs w:val="28"/>
        </w:rPr>
        <w:t>затрагивающих вопросы осуществл</w:t>
      </w:r>
      <w:r w:rsidR="00854C83" w:rsidRPr="00BF379E">
        <w:rPr>
          <w:sz w:val="28"/>
          <w:szCs w:val="28"/>
        </w:rPr>
        <w:t>е</w:t>
      </w:r>
      <w:r w:rsidR="00854C83" w:rsidRPr="00BF379E">
        <w:rPr>
          <w:sz w:val="28"/>
          <w:szCs w:val="28"/>
        </w:rPr>
        <w:t>ния предпринимательской</w:t>
      </w:r>
      <w:r w:rsidR="00854C83">
        <w:rPr>
          <w:sz w:val="28"/>
          <w:szCs w:val="28"/>
        </w:rPr>
        <w:t xml:space="preserve"> </w:t>
      </w:r>
      <w:r w:rsidR="00854C83" w:rsidRPr="00BF379E">
        <w:rPr>
          <w:sz w:val="28"/>
          <w:szCs w:val="28"/>
        </w:rPr>
        <w:t>и инвестиц</w:t>
      </w:r>
      <w:r w:rsidR="00854C83" w:rsidRPr="00BF379E">
        <w:rPr>
          <w:sz w:val="28"/>
          <w:szCs w:val="28"/>
        </w:rPr>
        <w:t>и</w:t>
      </w:r>
      <w:r w:rsidR="00854C83" w:rsidRPr="00BF379E">
        <w:rPr>
          <w:sz w:val="28"/>
          <w:szCs w:val="28"/>
        </w:rPr>
        <w:t>онной деятельности</w:t>
      </w:r>
      <w:proofErr w:type="gramEnd"/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ТИПОВОЕ СОГЛАШЕНИЕ</w:t>
      </w:r>
    </w:p>
    <w:p w:rsidR="00854C83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о взаимодействии между администрацией </w:t>
      </w:r>
      <w:r>
        <w:rPr>
          <w:sz w:val="28"/>
          <w:szCs w:val="28"/>
        </w:rPr>
        <w:t xml:space="preserve">городского поселения </w:t>
      </w:r>
    </w:p>
    <w:p w:rsidR="00854C83" w:rsidRDefault="00854C83" w:rsidP="00854C83">
      <w:p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Новоаганск </w:t>
      </w:r>
      <w:r w:rsidRPr="00BF379E">
        <w:rPr>
          <w:rFonts w:eastAsia="Calibri"/>
          <w:sz w:val="28"/>
          <w:szCs w:val="28"/>
        </w:rPr>
        <w:t>и организацией</w:t>
      </w:r>
      <w:r w:rsidRPr="00BF379E">
        <w:rPr>
          <w:sz w:val="28"/>
          <w:szCs w:val="28"/>
        </w:rPr>
        <w:t xml:space="preserve">, представляющей интересы </w:t>
      </w:r>
    </w:p>
    <w:p w:rsidR="00854C83" w:rsidRDefault="00854C83" w:rsidP="00854C83">
      <w:p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379E">
        <w:rPr>
          <w:sz w:val="28"/>
          <w:szCs w:val="28"/>
        </w:rPr>
        <w:t>редпринимательского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 xml:space="preserve">и инвестиционного сообщества, при оценке </w:t>
      </w:r>
    </w:p>
    <w:p w:rsidR="00854C83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регулирующего воздействия проектов нормативных правовых актов и </w:t>
      </w: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экспертизе нормативных</w:t>
      </w:r>
      <w:r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правовых актов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Новоаганск</w:t>
      </w:r>
      <w:r w:rsidRPr="00BF379E">
        <w:rPr>
          <w:sz w:val="28"/>
          <w:szCs w:val="28"/>
        </w:rPr>
        <w:t xml:space="preserve"> (далее – Администрация) 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в лице __________________________________________________________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________________________________________________________________,</w:t>
      </w:r>
    </w:p>
    <w:p w:rsidR="00854C83" w:rsidRPr="00C558F6" w:rsidRDefault="00854C83" w:rsidP="00854C83">
      <w:pPr>
        <w:ind w:left="0" w:firstLine="0"/>
        <w:jc w:val="center"/>
        <w:rPr>
          <w:i/>
          <w:sz w:val="24"/>
          <w:szCs w:val="24"/>
        </w:rPr>
      </w:pPr>
      <w:r w:rsidRPr="00C558F6">
        <w:rPr>
          <w:i/>
          <w:sz w:val="24"/>
          <w:szCs w:val="24"/>
        </w:rPr>
        <w:t>(должность, фамилия, имя и отчество руководителя)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действующего</w:t>
      </w:r>
      <w:proofErr w:type="gramEnd"/>
      <w:r w:rsidRPr="00BF379E">
        <w:rPr>
          <w:sz w:val="28"/>
          <w:szCs w:val="28"/>
        </w:rPr>
        <w:t xml:space="preserve"> на основании _______________________________________</w:t>
      </w:r>
    </w:p>
    <w:p w:rsidR="00854C83" w:rsidRPr="00C558F6" w:rsidRDefault="00854C83" w:rsidP="00854C83">
      <w:pPr>
        <w:ind w:left="0" w:firstLine="0"/>
        <w:jc w:val="center"/>
        <w:rPr>
          <w:i/>
          <w:sz w:val="24"/>
          <w:szCs w:val="24"/>
        </w:rPr>
      </w:pPr>
      <w:r w:rsidRPr="00C558F6">
        <w:rPr>
          <w:i/>
          <w:sz w:val="24"/>
          <w:szCs w:val="24"/>
        </w:rPr>
        <w:t>(документ, устанавливающий полномочия)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с одной стороны, и _______________________________________________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</w:t>
      </w:r>
    </w:p>
    <w:p w:rsidR="00854C83" w:rsidRPr="00C558F6" w:rsidRDefault="00854C83" w:rsidP="00854C83">
      <w:pPr>
        <w:ind w:left="0" w:firstLine="0"/>
        <w:jc w:val="center"/>
        <w:rPr>
          <w:i/>
          <w:sz w:val="24"/>
          <w:szCs w:val="24"/>
        </w:rPr>
      </w:pPr>
      <w:r w:rsidRPr="00C558F6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C558F6">
        <w:rPr>
          <w:i/>
          <w:sz w:val="24"/>
          <w:szCs w:val="24"/>
        </w:rPr>
        <w:t>и</w:t>
      </w:r>
      <w:r w:rsidRPr="00C558F6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в лице __________________________________________________________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________________________________________________________________,</w:t>
      </w:r>
    </w:p>
    <w:p w:rsidR="00854C83" w:rsidRPr="00C558F6" w:rsidRDefault="00854C83" w:rsidP="00854C83">
      <w:pPr>
        <w:ind w:left="0" w:firstLine="0"/>
        <w:jc w:val="center"/>
        <w:rPr>
          <w:i/>
          <w:sz w:val="24"/>
          <w:szCs w:val="24"/>
        </w:rPr>
      </w:pPr>
      <w:r w:rsidRPr="00C558F6">
        <w:rPr>
          <w:i/>
          <w:sz w:val="24"/>
          <w:szCs w:val="24"/>
        </w:rPr>
        <w:t>(название должности, фамилия, имя и отчество представителя организации, представл</w:t>
      </w:r>
      <w:r w:rsidRPr="00C558F6">
        <w:rPr>
          <w:i/>
          <w:sz w:val="24"/>
          <w:szCs w:val="24"/>
        </w:rPr>
        <w:t>я</w:t>
      </w:r>
      <w:r w:rsidRPr="00C558F6">
        <w:rPr>
          <w:i/>
          <w:sz w:val="24"/>
          <w:szCs w:val="24"/>
        </w:rPr>
        <w:t>ющего интересы предпринимательского и инвестиционного сообщества)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действующего</w:t>
      </w:r>
      <w:proofErr w:type="gramEnd"/>
      <w:r w:rsidRPr="00BF379E">
        <w:rPr>
          <w:sz w:val="28"/>
          <w:szCs w:val="28"/>
        </w:rPr>
        <w:t xml:space="preserve"> на основании ______________________________________,</w:t>
      </w:r>
    </w:p>
    <w:p w:rsidR="00854C83" w:rsidRPr="00C558F6" w:rsidRDefault="00854C83" w:rsidP="00854C83">
      <w:pPr>
        <w:ind w:left="0" w:firstLine="0"/>
        <w:jc w:val="center"/>
        <w:rPr>
          <w:i/>
          <w:sz w:val="24"/>
          <w:szCs w:val="24"/>
        </w:rPr>
      </w:pPr>
      <w:r w:rsidRPr="00C558F6">
        <w:rPr>
          <w:i/>
          <w:sz w:val="24"/>
          <w:szCs w:val="24"/>
        </w:rPr>
        <w:t>(наименование документа, устанавливающего полномочия)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с другой стороны, именуемые совместно Стороны, заключили настоящее С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глашение о нижеследующем: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</w:p>
    <w:p w:rsidR="00854C83" w:rsidRPr="00BF379E" w:rsidRDefault="00854C83" w:rsidP="00854C83">
      <w:pPr>
        <w:ind w:left="0" w:firstLine="0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I. Предмет Соглашения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BF379E">
        <w:rPr>
          <w:sz w:val="28"/>
          <w:szCs w:val="28"/>
        </w:rPr>
        <w:t>проведения пр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цедуры оценки регулирующего воздействия проектов муниципальных норм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тивных правовых актов</w:t>
      </w:r>
      <w:proofErr w:type="gramEnd"/>
      <w:r w:rsidRPr="00BF379E">
        <w:rPr>
          <w:sz w:val="28"/>
          <w:szCs w:val="28"/>
        </w:rPr>
        <w:t xml:space="preserve"> и экспертизы муниципальных нормативных правовых </w:t>
      </w:r>
      <w:r w:rsidRPr="00BF379E">
        <w:rPr>
          <w:sz w:val="28"/>
          <w:szCs w:val="28"/>
        </w:rPr>
        <w:lastRenderedPageBreak/>
        <w:t>актов, затрагивающих вопросы осуществления предпринимательской и инв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 xml:space="preserve">стиционной деятельности в </w:t>
      </w:r>
      <w:r>
        <w:rPr>
          <w:sz w:val="28"/>
          <w:szCs w:val="28"/>
        </w:rPr>
        <w:t>поселении</w:t>
      </w:r>
      <w:r w:rsidRPr="00BF379E">
        <w:rPr>
          <w:sz w:val="28"/>
          <w:szCs w:val="28"/>
        </w:rPr>
        <w:t>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1.2. Ответственными по настоящему Соглашению со стороны Админ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 xml:space="preserve">страции являются структурные подразделения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ниципальные учреждения, учредителем которых является Администрация, я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ляющиеся разработчиками проектов муниципальных нормативных правовых актов, муниципальных нормативных правовых актов.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II. Обязанности Сторон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2.1. Администрация в лице структурных подразделений администрации </w:t>
      </w:r>
      <w:r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>, муниципальных учреждений, учредителем которых я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 xml:space="preserve">ляется администрация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являющиеся разработчиками проектов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ципальных нормативных правовых актов, муниципальных нормативных прав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вых актов:</w:t>
      </w: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обеспечивает направление ____________________________________ </w:t>
      </w:r>
      <w:r w:rsidRPr="00142F70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142F70">
        <w:rPr>
          <w:i/>
          <w:sz w:val="24"/>
          <w:szCs w:val="24"/>
        </w:rPr>
        <w:t>и</w:t>
      </w:r>
      <w:r w:rsidRPr="00142F70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уведомления о проведении публичной консультации проекта муниципал</w:t>
      </w:r>
      <w:r w:rsidRPr="00BF379E">
        <w:rPr>
          <w:sz w:val="28"/>
          <w:szCs w:val="28"/>
        </w:rPr>
        <w:t>ь</w:t>
      </w:r>
      <w:r w:rsidRPr="00BF379E">
        <w:rPr>
          <w:sz w:val="28"/>
          <w:szCs w:val="28"/>
        </w:rPr>
        <w:t>ного нормативного правового акта, в отношении которого проводится оценка регулирующего воздействия или муниципального нормативного правового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та, в отношении которого проводится экспертиза, пояснительной записки к нему, а также перечня вопросов, предлагаемых к обсуждению в ходе публи</w:t>
      </w:r>
      <w:r w:rsidRPr="00BF379E">
        <w:rPr>
          <w:sz w:val="28"/>
          <w:szCs w:val="28"/>
        </w:rPr>
        <w:t>ч</w:t>
      </w:r>
      <w:r w:rsidRPr="00BF379E">
        <w:rPr>
          <w:sz w:val="28"/>
          <w:szCs w:val="28"/>
        </w:rPr>
        <w:t>ных консультаций или опросного листа участников;</w:t>
      </w: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рассматривает предложения и замечания____________________________ ____________________________________________________________________ </w:t>
      </w:r>
      <w:r w:rsidRPr="00142F70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142F70">
        <w:rPr>
          <w:i/>
          <w:sz w:val="24"/>
          <w:szCs w:val="24"/>
        </w:rPr>
        <w:t>и</w:t>
      </w:r>
      <w:r w:rsidRPr="00142F70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относительно положений проекта муниципального нормативного правов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 xml:space="preserve">го акта, в отношении которого проводится оценка регулирующего воздействия, или муниципального нормативного правового акта, подлежащего экспертизе, результаты </w:t>
      </w:r>
      <w:proofErr w:type="gramStart"/>
      <w:r w:rsidRPr="00BF379E">
        <w:rPr>
          <w:sz w:val="28"/>
          <w:szCs w:val="28"/>
        </w:rPr>
        <w:t>рассмотрения</w:t>
      </w:r>
      <w:proofErr w:type="gramEnd"/>
      <w:r w:rsidRPr="00BF379E">
        <w:rPr>
          <w:sz w:val="28"/>
          <w:szCs w:val="28"/>
        </w:rPr>
        <w:t xml:space="preserve"> которых оформляет сводом предложений;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 xml:space="preserve">определяет лиц, ответственных за взаимодействие между структурными подразделениями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муниципальными учреждениями, учредителем которых является Администрация, являющимися разработчиками проектов муниципальных нормативных правовых актов, муниципальных но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мативных правовых актов  и представителями предпринимательского и инв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стиционного сообщества в ходе публичных консультаций в отношении проекта муниципального нормативного правового акта или действующего муниципал</w:t>
      </w:r>
      <w:r w:rsidRPr="00BF379E">
        <w:rPr>
          <w:sz w:val="28"/>
          <w:szCs w:val="28"/>
        </w:rPr>
        <w:t>ь</w:t>
      </w:r>
      <w:r w:rsidRPr="00BF379E">
        <w:rPr>
          <w:sz w:val="28"/>
          <w:szCs w:val="28"/>
        </w:rPr>
        <w:t>ного нормативного правового акта;</w:t>
      </w:r>
      <w:proofErr w:type="gramEnd"/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обеспечивает организационно-техническое сопровождение реализации настоящего Соглашения.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2.2. Организация, представляющая интересы предпринимательского                    и инвестиционного сообщества: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принимает участие в проводимых в различных формах публичных ко</w:t>
      </w:r>
      <w:r w:rsidRPr="00BF379E">
        <w:rPr>
          <w:sz w:val="28"/>
          <w:szCs w:val="28"/>
        </w:rPr>
        <w:t>н</w:t>
      </w:r>
      <w:r w:rsidRPr="00BF379E">
        <w:rPr>
          <w:sz w:val="28"/>
          <w:szCs w:val="28"/>
        </w:rPr>
        <w:t>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lastRenderedPageBreak/>
        <w:t>организует сбор информации по вопросам, поставленным в ходе провед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ния публичных консультаций, осуществляют анализ и обобщение указанной информации, формируют сводную позицию членов организаций, представл</w:t>
      </w:r>
      <w:r w:rsidRPr="00BF379E">
        <w:rPr>
          <w:sz w:val="28"/>
          <w:szCs w:val="28"/>
        </w:rPr>
        <w:t>я</w:t>
      </w:r>
      <w:r w:rsidRPr="00BF379E">
        <w:rPr>
          <w:sz w:val="28"/>
          <w:szCs w:val="28"/>
        </w:rPr>
        <w:t>ющих интересы предпринимательского и инвестиционного сообщества, отн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направляет предложения и замечания субъектов предпринимательской           и инвестиционной деятельности о необходимости включения муниципальных нормативных правовых актов в ежегодный план проведения экспертизы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ципальных нормативных правовых актов, а также относительно положений м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ниципального нормативного правового акта, необоснованно затрудняющих осуществление предпринимательской и инвестиционной деятельности, пол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жений проекта муниципального нормативного правового акта, которые вводят избыточные обязанности, запреты и ограничения для субъектов предприним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тельской и инвестиционной деятельности или</w:t>
      </w:r>
      <w:proofErr w:type="gramEnd"/>
      <w:r w:rsidRPr="00BF379E">
        <w:rPr>
          <w:sz w:val="28"/>
          <w:szCs w:val="28"/>
        </w:rPr>
        <w:t xml:space="preserve"> способствуют их введению,                    а также способствуют возникновению необоснованных расходов субъектов указанных видов деятельности и бюджета </w:t>
      </w:r>
      <w:r>
        <w:rPr>
          <w:sz w:val="28"/>
          <w:szCs w:val="28"/>
        </w:rPr>
        <w:t>городского поселения</w:t>
      </w:r>
      <w:r w:rsidRPr="00BF379E">
        <w:rPr>
          <w:sz w:val="28"/>
          <w:szCs w:val="28"/>
        </w:rPr>
        <w:t>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определяет в целях проведения публичных консультаций сотрудников, о</w:t>
      </w:r>
      <w:r w:rsidRPr="00BF379E">
        <w:rPr>
          <w:sz w:val="28"/>
          <w:szCs w:val="28"/>
        </w:rPr>
        <w:t>т</w:t>
      </w:r>
      <w:r w:rsidRPr="00BF379E">
        <w:rPr>
          <w:sz w:val="28"/>
          <w:szCs w:val="28"/>
        </w:rPr>
        <w:t>ветственных за организацию подготовки предложений и замечаний по обсу</w:t>
      </w:r>
      <w:r w:rsidRPr="00BF379E">
        <w:rPr>
          <w:sz w:val="28"/>
          <w:szCs w:val="28"/>
        </w:rPr>
        <w:t>ж</w:t>
      </w:r>
      <w:r w:rsidRPr="00BF379E">
        <w:rPr>
          <w:sz w:val="28"/>
          <w:szCs w:val="28"/>
        </w:rPr>
        <w:t>даемым положениям (проектов) муниципальных нормативных правовых актов, и направляет контактные данные указанных сотрудников в структурные по</w:t>
      </w:r>
      <w:r w:rsidRPr="00BF379E">
        <w:rPr>
          <w:sz w:val="28"/>
          <w:szCs w:val="28"/>
        </w:rPr>
        <w:t>д</w:t>
      </w:r>
      <w:r w:rsidRPr="00BF379E">
        <w:rPr>
          <w:sz w:val="28"/>
          <w:szCs w:val="28"/>
        </w:rPr>
        <w:t xml:space="preserve">разделения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муниципальные учреждения, учредит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 xml:space="preserve">лем которых является администрация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являющиеся разработчиками проектов муниципальных нормативных правовых актов, муниципальных но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мативных правовых актов;</w:t>
      </w:r>
      <w:proofErr w:type="gramEnd"/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размещает на своем официальном сайте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 и экспе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тизе муниципальных нормативных правовых актов;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представляет предложения по вопросам </w:t>
      </w:r>
      <w:proofErr w:type="gramStart"/>
      <w:r w:rsidRPr="00BF379E">
        <w:rPr>
          <w:sz w:val="28"/>
          <w:szCs w:val="28"/>
        </w:rPr>
        <w:t>проведения оценки регулирующ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го воздействия проектов муниципальных нормативных правовых актов</w:t>
      </w:r>
      <w:proofErr w:type="gramEnd"/>
      <w:r w:rsidRPr="00BF379E">
        <w:rPr>
          <w:sz w:val="28"/>
          <w:szCs w:val="28"/>
        </w:rPr>
        <w:t xml:space="preserve">                  и экспертизе муниципальных нормативных правовых актов.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III. Права Сторон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3.1. Администрация в лице структурных подразделений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муниципальных учреждений, учредителем которых является адм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нистрация, являющихся разработчиками проектов муниципальных нормати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ных правовых актов, муниципальных нормативных правовых актов, вправе:</w:t>
      </w: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направлять запросы в ____________________________________________ </w:t>
      </w:r>
      <w:r w:rsidRPr="00142F70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142F70">
        <w:rPr>
          <w:i/>
          <w:sz w:val="24"/>
          <w:szCs w:val="24"/>
        </w:rPr>
        <w:t>и</w:t>
      </w:r>
      <w:r w:rsidRPr="00142F70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>о представлении информационно-аналитических материалов, в том числе сведений о стандартных издержках субъектов предпринимательской и инвест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lastRenderedPageBreak/>
        <w:t>тельской и инвестиционной деятельности в отдельных отраслях, иных свед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ний, необходимых для оценки регулирующего воздействия проектов муниц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пальных нормативных правовых актов или экспертизы муниципальных норм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тивных правовых</w:t>
      </w:r>
      <w:proofErr w:type="gramEnd"/>
      <w:r w:rsidRPr="00BF379E">
        <w:rPr>
          <w:sz w:val="28"/>
          <w:szCs w:val="28"/>
        </w:rPr>
        <w:t xml:space="preserve"> актов;</w:t>
      </w: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запрашивать у ______________________________________________ </w:t>
      </w:r>
      <w:r w:rsidRPr="00142F70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142F70">
        <w:rPr>
          <w:i/>
          <w:sz w:val="24"/>
          <w:szCs w:val="24"/>
        </w:rPr>
        <w:t>и</w:t>
      </w:r>
      <w:r w:rsidRPr="00142F70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предложения, необходимые для формирования планов проведения экспе</w:t>
      </w:r>
      <w:r w:rsidRPr="00BF379E">
        <w:rPr>
          <w:sz w:val="28"/>
          <w:szCs w:val="28"/>
        </w:rPr>
        <w:t>р</w:t>
      </w:r>
      <w:r w:rsidRPr="00BF379E">
        <w:rPr>
          <w:sz w:val="28"/>
          <w:szCs w:val="28"/>
        </w:rPr>
        <w:t>тизы муниципальных нормативных правовых актов;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 xml:space="preserve">направлять своих представителей для участия в совещаниях, «круглых столах» и иных мероприятиях, проводимых ____________________________________________________________________ </w:t>
      </w:r>
      <w:r w:rsidRPr="00142F70">
        <w:rPr>
          <w:i/>
          <w:sz w:val="24"/>
          <w:szCs w:val="24"/>
        </w:rPr>
        <w:t>(наименование организации, представляющей интересы предпринимательского и инвест</w:t>
      </w:r>
      <w:r w:rsidRPr="00142F70">
        <w:rPr>
          <w:i/>
          <w:sz w:val="24"/>
          <w:szCs w:val="24"/>
        </w:rPr>
        <w:t>и</w:t>
      </w:r>
      <w:r w:rsidRPr="00142F70">
        <w:rPr>
          <w:i/>
          <w:sz w:val="24"/>
          <w:szCs w:val="24"/>
        </w:rPr>
        <w:t>ционного сообщества)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направленных на активное привлечение субъектов предпринимательской и инвестиционной деятельности к участию в публичных консультациях, разъя</w:t>
      </w:r>
      <w:r w:rsidRPr="00BF379E">
        <w:rPr>
          <w:sz w:val="28"/>
          <w:szCs w:val="28"/>
        </w:rPr>
        <w:t>с</w:t>
      </w:r>
      <w:r w:rsidRPr="00BF379E">
        <w:rPr>
          <w:sz w:val="28"/>
          <w:szCs w:val="28"/>
        </w:rPr>
        <w:t xml:space="preserve">нение ключевых </w:t>
      </w:r>
      <w:proofErr w:type="gramStart"/>
      <w:r w:rsidRPr="00BF379E">
        <w:rPr>
          <w:sz w:val="28"/>
          <w:szCs w:val="28"/>
        </w:rPr>
        <w:t>вопросов функционирования института оценки регулирующ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го воздействия</w:t>
      </w:r>
      <w:proofErr w:type="gramEnd"/>
      <w:r w:rsidRPr="00BF379E">
        <w:rPr>
          <w:sz w:val="28"/>
          <w:szCs w:val="28"/>
        </w:rPr>
        <w:t xml:space="preserve"> в Администрации.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3.2. Организация, представляющая интересы предпринимательского                  и инвестиционного сообщества, вправе: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 xml:space="preserve">направлять в структурные подразделения администрации </w:t>
      </w:r>
      <w:r>
        <w:rPr>
          <w:sz w:val="28"/>
          <w:szCs w:val="28"/>
        </w:rPr>
        <w:t>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F379E">
        <w:rPr>
          <w:sz w:val="28"/>
          <w:szCs w:val="28"/>
        </w:rPr>
        <w:t>, муниципальные учреждения, учредителем которых является Админ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страция, являющиеся разработчиками проектов муниципальных нормативных правовых актов, муниципальных нормативных правовых актов,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</w:t>
      </w:r>
      <w:r w:rsidRPr="00BF379E">
        <w:rPr>
          <w:sz w:val="28"/>
          <w:szCs w:val="28"/>
        </w:rPr>
        <w:t>о</w:t>
      </w:r>
      <w:r w:rsidR="006F2C79">
        <w:rPr>
          <w:sz w:val="28"/>
          <w:szCs w:val="28"/>
        </w:rPr>
        <w:t xml:space="preserve">вых актов, </w:t>
      </w:r>
      <w:r w:rsidRPr="00BF379E">
        <w:rPr>
          <w:sz w:val="28"/>
          <w:szCs w:val="28"/>
        </w:rPr>
        <w:t>а также относительно положений проекта муниципального норм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тивного правового акта, подлежащего оценке регулирующего</w:t>
      </w:r>
      <w:proofErr w:type="gramEnd"/>
      <w:r w:rsidRPr="00BF379E">
        <w:rPr>
          <w:sz w:val="28"/>
          <w:szCs w:val="28"/>
        </w:rPr>
        <w:t xml:space="preserve"> воздействия или действующего муниципального нормативного правового акта, подлежащего экспертизе, и предложения по совершенствованию института оценки регул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рующего воздействия в Администрации;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 xml:space="preserve">запрашивать в структурных подразделениях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муниципальных учреждениях, учредителем которых является Администрация, являющихся разработчиками проектов муниципальных нормативных правовых актов, муниципальных нормативных правовых актов, в электронной или б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мажной форме копии сводного отчета и заключения о проведении оценки рег</w:t>
      </w:r>
      <w:r w:rsidRPr="00BF379E">
        <w:rPr>
          <w:sz w:val="28"/>
          <w:szCs w:val="28"/>
        </w:rPr>
        <w:t>у</w:t>
      </w:r>
      <w:r w:rsidRPr="00BF379E">
        <w:rPr>
          <w:sz w:val="28"/>
          <w:szCs w:val="28"/>
        </w:rPr>
        <w:t>лирующего воздействия проекта муниципального нормативного правового акта или экспертизы муниципального нормативного правового акта, по которому проводились публичные консультации, а также муниципальные нормативные правовые акты</w:t>
      </w:r>
      <w:proofErr w:type="gramEnd"/>
      <w:r w:rsidRPr="00BF379E">
        <w:rPr>
          <w:sz w:val="28"/>
          <w:szCs w:val="28"/>
        </w:rPr>
        <w:t xml:space="preserve"> </w:t>
      </w:r>
      <w:proofErr w:type="gramStart"/>
      <w:r w:rsidRPr="00BF379E">
        <w:rPr>
          <w:sz w:val="28"/>
          <w:szCs w:val="28"/>
        </w:rPr>
        <w:t>и методические документы по вопросам проведения оценки р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>гулирующего воздействия проектов муниципальных нормативных правовых актов или экспертизы муниципальных нормативных правовых актов в Админ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страции, информационные материалы о деятельности структурных подраздел</w:t>
      </w:r>
      <w:r w:rsidRPr="00BF379E">
        <w:rPr>
          <w:sz w:val="28"/>
          <w:szCs w:val="28"/>
        </w:rPr>
        <w:t>е</w:t>
      </w:r>
      <w:r w:rsidRPr="00BF379E">
        <w:rPr>
          <w:sz w:val="28"/>
          <w:szCs w:val="28"/>
        </w:rPr>
        <w:t xml:space="preserve">ний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муниципальных учреждений, учредителем к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торых является Администрация, являющихся разработчиками проектов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ципальных нормативных правовых актов, муниципальных нормативных прав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 xml:space="preserve">вых актов, по оценке регулирующего воздействия проектов муниципальных </w:t>
      </w:r>
      <w:r w:rsidRPr="00BF379E">
        <w:rPr>
          <w:sz w:val="28"/>
          <w:szCs w:val="28"/>
        </w:rPr>
        <w:lastRenderedPageBreak/>
        <w:t>нормативных правовых актов или экспертизе муниципальных нормативных</w:t>
      </w:r>
      <w:proofErr w:type="gramEnd"/>
      <w:r w:rsidRPr="00BF379E">
        <w:rPr>
          <w:sz w:val="28"/>
          <w:szCs w:val="28"/>
        </w:rPr>
        <w:t xml:space="preserve"> правовых актов;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proofErr w:type="gramStart"/>
      <w:r w:rsidRPr="00BF379E">
        <w:rPr>
          <w:sz w:val="28"/>
          <w:szCs w:val="28"/>
        </w:rPr>
        <w:t xml:space="preserve">принимать участие в совещаниях, «круглых столах» и иных мероприятиях, проводимых структурными подразделениями администрации </w:t>
      </w:r>
      <w:r>
        <w:rPr>
          <w:sz w:val="28"/>
          <w:szCs w:val="28"/>
        </w:rPr>
        <w:t>поселения</w:t>
      </w:r>
      <w:r w:rsidRPr="00BF379E">
        <w:rPr>
          <w:sz w:val="28"/>
          <w:szCs w:val="28"/>
        </w:rPr>
        <w:t>, мун</w:t>
      </w:r>
      <w:r w:rsidRPr="00BF379E">
        <w:rPr>
          <w:sz w:val="28"/>
          <w:szCs w:val="28"/>
        </w:rPr>
        <w:t>и</w:t>
      </w:r>
      <w:r w:rsidRPr="00BF379E">
        <w:rPr>
          <w:sz w:val="28"/>
          <w:szCs w:val="28"/>
        </w:rPr>
        <w:t>ципальными учреждениями, учредителем которых является Администрация, являющимися разработчиками проектов муниципальных нормативных прав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вых актов, муниципальных нормативных правовых актов, направленных на а</w:t>
      </w:r>
      <w:r w:rsidRPr="00BF379E">
        <w:rPr>
          <w:sz w:val="28"/>
          <w:szCs w:val="28"/>
        </w:rPr>
        <w:t>к</w:t>
      </w:r>
      <w:r w:rsidRPr="00BF379E">
        <w:rPr>
          <w:sz w:val="28"/>
          <w:szCs w:val="28"/>
        </w:rPr>
        <w:t>тивное привлечение субъектов предпринимательской и инвестиционной де</w:t>
      </w:r>
      <w:r w:rsidRPr="00BF379E">
        <w:rPr>
          <w:sz w:val="28"/>
          <w:szCs w:val="28"/>
        </w:rPr>
        <w:t>я</w:t>
      </w:r>
      <w:r w:rsidRPr="00BF379E">
        <w:rPr>
          <w:sz w:val="28"/>
          <w:szCs w:val="28"/>
        </w:rPr>
        <w:t>тельности к участию в публичных консультациях, разъяснение ключевых в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просов функционирования института оценки регулирующего воздействия                  в Администрации.</w:t>
      </w:r>
      <w:proofErr w:type="gramEnd"/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IV. Заключительные положения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4.1. Соглашение заключается сроком на два года и вступает в силу</w:t>
      </w:r>
      <w:r w:rsidRPr="00BF379E">
        <w:rPr>
          <w:sz w:val="28"/>
          <w:szCs w:val="28"/>
        </w:rPr>
        <w:br/>
        <w:t>с момента его подписания.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4.2. Дополнения и изменения Соглашения, принимаемые</w:t>
      </w:r>
      <w:r w:rsidRPr="00BF379E">
        <w:rPr>
          <w:sz w:val="28"/>
          <w:szCs w:val="28"/>
        </w:rPr>
        <w:br/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4.3. Споры и разногласия, возникающие при исполнении условий Согл</w:t>
      </w:r>
      <w:r w:rsidRPr="00BF379E">
        <w:rPr>
          <w:sz w:val="28"/>
          <w:szCs w:val="28"/>
        </w:rPr>
        <w:t>а</w:t>
      </w:r>
      <w:r w:rsidRPr="00BF379E">
        <w:rPr>
          <w:sz w:val="28"/>
          <w:szCs w:val="28"/>
        </w:rPr>
        <w:t>шения, разрешаются путем переговоров.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4.4. Соглашение может быть расторгнуто по инициативе любой</w:t>
      </w:r>
      <w:r w:rsidRPr="00BF379E">
        <w:rPr>
          <w:sz w:val="28"/>
          <w:szCs w:val="28"/>
        </w:rPr>
        <w:br/>
        <w:t>из Сторон, при этом она должна письменно уведомить другую Сторону</w:t>
      </w:r>
      <w:r w:rsidRPr="00BF379E">
        <w:rPr>
          <w:sz w:val="28"/>
          <w:szCs w:val="28"/>
        </w:rPr>
        <w:br/>
        <w:t>не менее чем за три месяца до предполагаемой даты прекращения действия С</w:t>
      </w:r>
      <w:r w:rsidRPr="00BF379E">
        <w:rPr>
          <w:sz w:val="28"/>
          <w:szCs w:val="28"/>
        </w:rPr>
        <w:t>о</w:t>
      </w:r>
      <w:r w:rsidRPr="00BF379E">
        <w:rPr>
          <w:sz w:val="28"/>
          <w:szCs w:val="28"/>
        </w:rPr>
        <w:t>глашения.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</w:t>
      </w:r>
      <w:r w:rsidRPr="00BF379E">
        <w:rPr>
          <w:sz w:val="28"/>
          <w:szCs w:val="28"/>
        </w:rPr>
        <w:t>н</w:t>
      </w:r>
      <w:r w:rsidRPr="00BF379E">
        <w:rPr>
          <w:sz w:val="28"/>
          <w:szCs w:val="28"/>
        </w:rPr>
        <w:t>гированным на каждые последующие два года.</w:t>
      </w:r>
    </w:p>
    <w:p w:rsidR="00854C83" w:rsidRPr="00BF379E" w:rsidRDefault="00854C83" w:rsidP="00854C83">
      <w:pPr>
        <w:ind w:left="0" w:firstLine="567"/>
        <w:rPr>
          <w:sz w:val="28"/>
          <w:szCs w:val="28"/>
        </w:rPr>
      </w:pPr>
      <w:r w:rsidRPr="00BF379E">
        <w:rPr>
          <w:sz w:val="28"/>
          <w:szCs w:val="28"/>
        </w:rPr>
        <w:t>4.6. Настоящее Соглашение составлено в двух экземплярах, имеющих ра</w:t>
      </w:r>
      <w:r w:rsidRPr="00BF379E">
        <w:rPr>
          <w:sz w:val="28"/>
          <w:szCs w:val="28"/>
        </w:rPr>
        <w:t>в</w:t>
      </w:r>
      <w:r w:rsidRPr="00BF379E">
        <w:rPr>
          <w:sz w:val="28"/>
          <w:szCs w:val="28"/>
        </w:rPr>
        <w:t>ную юридическую силу, по одному для каждой из Сторон.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</w:p>
    <w:p w:rsidR="00854C83" w:rsidRPr="00BF379E" w:rsidRDefault="00854C83" w:rsidP="00854C83">
      <w:pPr>
        <w:ind w:left="0" w:firstLine="0"/>
        <w:rPr>
          <w:sz w:val="28"/>
          <w:szCs w:val="28"/>
        </w:rPr>
      </w:pPr>
    </w:p>
    <w:p w:rsidR="00854C83" w:rsidRDefault="00854C83" w:rsidP="00854C83">
      <w:pPr>
        <w:ind w:left="0" w:firstLine="0"/>
        <w:rPr>
          <w:sz w:val="28"/>
          <w:szCs w:val="28"/>
        </w:rPr>
      </w:pPr>
      <w:r w:rsidRPr="00BF379E">
        <w:rPr>
          <w:sz w:val="28"/>
          <w:szCs w:val="28"/>
        </w:rPr>
        <w:t>Подписи сторон:</w:t>
      </w:r>
    </w:p>
    <w:p w:rsidR="00854C83" w:rsidRPr="00BF379E" w:rsidRDefault="00854C83" w:rsidP="00854C83">
      <w:pPr>
        <w:ind w:left="0" w:firstLine="0"/>
        <w:rPr>
          <w:sz w:val="28"/>
          <w:szCs w:val="28"/>
        </w:rPr>
      </w:pP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854C83" w:rsidRPr="00BF379E" w:rsidTr="00F944FA">
        <w:trPr>
          <w:jc w:val="center"/>
        </w:trPr>
        <w:tc>
          <w:tcPr>
            <w:tcW w:w="4821" w:type="dxa"/>
            <w:shd w:val="clear" w:color="auto" w:fill="auto"/>
          </w:tcPr>
          <w:p w:rsidR="00854C83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Администрация </w:t>
            </w:r>
          </w:p>
          <w:p w:rsidR="00854C83" w:rsidRPr="00BF379E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Новоаганск</w:t>
            </w:r>
          </w:p>
          <w:p w:rsidR="00854C83" w:rsidRDefault="00854C83" w:rsidP="00F944FA">
            <w:pPr>
              <w:ind w:left="0" w:firstLine="0"/>
              <w:rPr>
                <w:sz w:val="28"/>
                <w:szCs w:val="28"/>
              </w:rPr>
            </w:pPr>
          </w:p>
          <w:p w:rsidR="00854C83" w:rsidRPr="00BF379E" w:rsidRDefault="00854C83" w:rsidP="00F944FA">
            <w:pPr>
              <w:ind w:left="0" w:firstLine="0"/>
              <w:rPr>
                <w:sz w:val="28"/>
                <w:szCs w:val="28"/>
              </w:rPr>
            </w:pPr>
          </w:p>
          <w:p w:rsidR="00854C83" w:rsidRPr="00BF379E" w:rsidRDefault="00854C83" w:rsidP="00F944FA">
            <w:pPr>
              <w:ind w:left="0" w:firstLine="0"/>
              <w:rPr>
                <w:sz w:val="28"/>
                <w:szCs w:val="28"/>
              </w:rPr>
            </w:pPr>
          </w:p>
          <w:p w:rsidR="00854C83" w:rsidRPr="00BF379E" w:rsidRDefault="00854C83" w:rsidP="00F944FA">
            <w:pPr>
              <w:ind w:left="0" w:firstLine="0"/>
              <w:rPr>
                <w:sz w:val="28"/>
                <w:szCs w:val="28"/>
              </w:rPr>
            </w:pPr>
          </w:p>
          <w:p w:rsidR="00854C83" w:rsidRPr="00BF379E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 xml:space="preserve">________________________________________________________________ </w:t>
            </w:r>
            <w:r w:rsidRPr="0098534E">
              <w:rPr>
                <w:i/>
                <w:sz w:val="24"/>
                <w:szCs w:val="24"/>
              </w:rPr>
              <w:t>должность, фамилия, имя</w:t>
            </w:r>
            <w:r w:rsidRPr="0098534E">
              <w:rPr>
                <w:i/>
                <w:sz w:val="24"/>
                <w:szCs w:val="24"/>
              </w:rPr>
              <w:br/>
              <w:t>и отчество руководителя</w:t>
            </w:r>
          </w:p>
          <w:p w:rsidR="00854C83" w:rsidRPr="00BF379E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854C83" w:rsidRPr="00BF379E" w:rsidRDefault="00854C83" w:rsidP="00F944FA">
            <w:pPr>
              <w:ind w:left="0" w:firstLine="0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854C83" w:rsidRPr="0098534E" w:rsidRDefault="00854C83" w:rsidP="00F944F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8534E">
              <w:rPr>
                <w:i/>
                <w:sz w:val="24"/>
                <w:szCs w:val="24"/>
              </w:rPr>
              <w:t>Наименование организации,</w:t>
            </w:r>
            <w:r w:rsidRPr="0098534E">
              <w:rPr>
                <w:i/>
                <w:sz w:val="24"/>
                <w:szCs w:val="24"/>
              </w:rPr>
              <w:br/>
              <w:t xml:space="preserve"> представляющей интересы</w:t>
            </w:r>
          </w:p>
          <w:p w:rsidR="00854C83" w:rsidRDefault="00854C83" w:rsidP="00F944F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8534E">
              <w:rPr>
                <w:i/>
                <w:sz w:val="24"/>
                <w:szCs w:val="24"/>
              </w:rPr>
              <w:t>предпринимательского и инвестиционн</w:t>
            </w:r>
            <w:r w:rsidRPr="0098534E">
              <w:rPr>
                <w:i/>
                <w:sz w:val="24"/>
                <w:szCs w:val="24"/>
              </w:rPr>
              <w:t>о</w:t>
            </w:r>
            <w:r w:rsidRPr="0098534E">
              <w:rPr>
                <w:i/>
                <w:sz w:val="24"/>
                <w:szCs w:val="24"/>
              </w:rPr>
              <w:t>го сообщества</w:t>
            </w:r>
          </w:p>
          <w:p w:rsidR="00854C83" w:rsidRPr="00BF379E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54C83" w:rsidRPr="0098534E" w:rsidRDefault="00854C83" w:rsidP="00F944FA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F379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Pr="0098534E">
              <w:rPr>
                <w:i/>
                <w:sz w:val="24"/>
                <w:szCs w:val="24"/>
              </w:rPr>
              <w:t>должность, фамилия, имя и отчество представителя организации</w:t>
            </w:r>
          </w:p>
          <w:p w:rsidR="00854C83" w:rsidRPr="00BF379E" w:rsidRDefault="00854C83" w:rsidP="00F944FA">
            <w:pPr>
              <w:ind w:left="0" w:firstLine="0"/>
              <w:jc w:val="center"/>
              <w:rPr>
                <w:sz w:val="28"/>
                <w:szCs w:val="28"/>
              </w:rPr>
            </w:pPr>
            <w:r w:rsidRPr="00BF379E">
              <w:rPr>
                <w:sz w:val="28"/>
                <w:szCs w:val="28"/>
              </w:rPr>
              <w:t>М.П.</w:t>
            </w:r>
          </w:p>
        </w:tc>
      </w:tr>
    </w:tbl>
    <w:p w:rsidR="00854C83" w:rsidRPr="00BF379E" w:rsidRDefault="00854C83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p w:rsidR="008C225F" w:rsidRPr="00BF379E" w:rsidRDefault="008C225F" w:rsidP="00BF379E">
      <w:pPr>
        <w:widowControl w:val="0"/>
        <w:autoSpaceDE w:val="0"/>
        <w:autoSpaceDN w:val="0"/>
        <w:adjustRightInd w:val="0"/>
        <w:ind w:left="0" w:firstLine="567"/>
        <w:jc w:val="left"/>
        <w:outlineLvl w:val="0"/>
        <w:rPr>
          <w:sz w:val="28"/>
          <w:szCs w:val="28"/>
        </w:rPr>
      </w:pPr>
    </w:p>
    <w:sectPr w:rsidR="008C225F" w:rsidRPr="00BF379E" w:rsidSect="00DA1B53">
      <w:footerReference w:type="default" r:id="rId18"/>
      <w:pgSz w:w="11907" w:h="16839" w:code="9"/>
      <w:pgMar w:top="567" w:right="708" w:bottom="851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A5" w:rsidRDefault="00EB6AA5" w:rsidP="005619EA">
      <w:r>
        <w:separator/>
      </w:r>
    </w:p>
    <w:p w:rsidR="00EB6AA5" w:rsidRDefault="00EB6AA5"/>
  </w:endnote>
  <w:endnote w:type="continuationSeparator" w:id="0">
    <w:p w:rsidR="00EB6AA5" w:rsidRDefault="00EB6AA5" w:rsidP="005619EA">
      <w:r>
        <w:continuationSeparator/>
      </w:r>
    </w:p>
    <w:p w:rsidR="00EB6AA5" w:rsidRDefault="00EB6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7" w:rsidRDefault="004F18E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12D60">
      <w:rPr>
        <w:noProof/>
      </w:rPr>
      <w:t>4</w:t>
    </w:r>
    <w:r>
      <w:fldChar w:fldCharType="end"/>
    </w:r>
  </w:p>
  <w:p w:rsidR="004F18E7" w:rsidRDefault="004F1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A5" w:rsidRDefault="00EB6AA5" w:rsidP="005619EA">
      <w:r>
        <w:separator/>
      </w:r>
    </w:p>
    <w:p w:rsidR="00EB6AA5" w:rsidRDefault="00EB6AA5"/>
  </w:footnote>
  <w:footnote w:type="continuationSeparator" w:id="0">
    <w:p w:rsidR="00EB6AA5" w:rsidRDefault="00EB6AA5" w:rsidP="005619EA">
      <w:r>
        <w:continuationSeparator/>
      </w:r>
    </w:p>
    <w:p w:rsidR="00EB6AA5" w:rsidRDefault="00EB6A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51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52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947322"/>
    <w:multiLevelType w:val="hybridMultilevel"/>
    <w:tmpl w:val="85046A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F27275"/>
    <w:multiLevelType w:val="hybridMultilevel"/>
    <w:tmpl w:val="80A24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F7158"/>
    <w:multiLevelType w:val="multilevel"/>
    <w:tmpl w:val="36C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13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31D4539E"/>
    <w:multiLevelType w:val="multilevel"/>
    <w:tmpl w:val="0270C5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FD7FCF"/>
    <w:multiLevelType w:val="hybridMultilevel"/>
    <w:tmpl w:val="A7C0FE2A"/>
    <w:lvl w:ilvl="0" w:tplc="BF720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4ADF"/>
    <w:multiLevelType w:val="hybridMultilevel"/>
    <w:tmpl w:val="08B8B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460959"/>
    <w:multiLevelType w:val="hybridMultilevel"/>
    <w:tmpl w:val="9CCE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2683780"/>
    <w:multiLevelType w:val="hybridMultilevel"/>
    <w:tmpl w:val="C50CD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F72BC"/>
    <w:multiLevelType w:val="hybridMultilevel"/>
    <w:tmpl w:val="95CC35AC"/>
    <w:lvl w:ilvl="0" w:tplc="A40A7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5519D2"/>
    <w:multiLevelType w:val="hybridMultilevel"/>
    <w:tmpl w:val="8A80B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4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68C81C54"/>
    <w:multiLevelType w:val="hybridMultilevel"/>
    <w:tmpl w:val="E2940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1"/>
  </w:num>
  <w:num w:numId="3">
    <w:abstractNumId w:val="11"/>
  </w:num>
  <w:num w:numId="4">
    <w:abstractNumId w:val="24"/>
  </w:num>
  <w:num w:numId="5">
    <w:abstractNumId w:val="44"/>
  </w:num>
  <w:num w:numId="6">
    <w:abstractNumId w:val="40"/>
  </w:num>
  <w:num w:numId="7">
    <w:abstractNumId w:val="36"/>
  </w:num>
  <w:num w:numId="8">
    <w:abstractNumId w:val="2"/>
  </w:num>
  <w:num w:numId="9">
    <w:abstractNumId w:val="13"/>
  </w:num>
  <w:num w:numId="10">
    <w:abstractNumId w:val="33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  <w:num w:numId="19">
    <w:abstractNumId w:val="45"/>
  </w:num>
  <w:num w:numId="20">
    <w:abstractNumId w:val="18"/>
  </w:num>
  <w:num w:numId="21">
    <w:abstractNumId w:val="22"/>
  </w:num>
  <w:num w:numId="22">
    <w:abstractNumId w:val="8"/>
  </w:num>
  <w:num w:numId="23">
    <w:abstractNumId w:val="26"/>
  </w:num>
  <w:num w:numId="24">
    <w:abstractNumId w:val="35"/>
  </w:num>
  <w:num w:numId="25">
    <w:abstractNumId w:val="30"/>
  </w:num>
  <w:num w:numId="26">
    <w:abstractNumId w:val="14"/>
  </w:num>
  <w:num w:numId="27">
    <w:abstractNumId w:val="20"/>
  </w:num>
  <w:num w:numId="28">
    <w:abstractNumId w:val="17"/>
  </w:num>
  <w:num w:numId="29">
    <w:abstractNumId w:val="31"/>
  </w:num>
  <w:num w:numId="30">
    <w:abstractNumId w:val="37"/>
  </w:num>
  <w:num w:numId="31">
    <w:abstractNumId w:val="43"/>
  </w:num>
  <w:num w:numId="32">
    <w:abstractNumId w:val="28"/>
  </w:num>
  <w:num w:numId="33">
    <w:abstractNumId w:val="39"/>
  </w:num>
  <w:num w:numId="34">
    <w:abstractNumId w:val="27"/>
  </w:num>
  <w:num w:numId="35">
    <w:abstractNumId w:val="15"/>
  </w:num>
  <w:num w:numId="36">
    <w:abstractNumId w:val="10"/>
  </w:num>
  <w:num w:numId="37">
    <w:abstractNumId w:val="34"/>
  </w:num>
  <w:num w:numId="38">
    <w:abstractNumId w:val="7"/>
  </w:num>
  <w:num w:numId="39">
    <w:abstractNumId w:val="38"/>
  </w:num>
  <w:num w:numId="40">
    <w:abstractNumId w:val="16"/>
  </w:num>
  <w:num w:numId="41">
    <w:abstractNumId w:val="42"/>
  </w:num>
  <w:num w:numId="42">
    <w:abstractNumId w:val="29"/>
  </w:num>
  <w:num w:numId="43">
    <w:abstractNumId w:val="5"/>
  </w:num>
  <w:num w:numId="44">
    <w:abstractNumId w:val="32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14D"/>
    <w:rsid w:val="000004AB"/>
    <w:rsid w:val="00000D87"/>
    <w:rsid w:val="00003A2C"/>
    <w:rsid w:val="000041F1"/>
    <w:rsid w:val="00004803"/>
    <w:rsid w:val="000049D5"/>
    <w:rsid w:val="000065CA"/>
    <w:rsid w:val="00010F7F"/>
    <w:rsid w:val="000131B9"/>
    <w:rsid w:val="00014F00"/>
    <w:rsid w:val="000173DD"/>
    <w:rsid w:val="0002634D"/>
    <w:rsid w:val="00033368"/>
    <w:rsid w:val="00034887"/>
    <w:rsid w:val="000368A5"/>
    <w:rsid w:val="0004031E"/>
    <w:rsid w:val="000410F7"/>
    <w:rsid w:val="00043096"/>
    <w:rsid w:val="00043169"/>
    <w:rsid w:val="000449D1"/>
    <w:rsid w:val="00045A2E"/>
    <w:rsid w:val="00051067"/>
    <w:rsid w:val="000569DB"/>
    <w:rsid w:val="00057762"/>
    <w:rsid w:val="00060503"/>
    <w:rsid w:val="00062A34"/>
    <w:rsid w:val="000668D6"/>
    <w:rsid w:val="00067CB2"/>
    <w:rsid w:val="000706B5"/>
    <w:rsid w:val="00070C49"/>
    <w:rsid w:val="00073E65"/>
    <w:rsid w:val="00075290"/>
    <w:rsid w:val="00080746"/>
    <w:rsid w:val="00081207"/>
    <w:rsid w:val="0008186B"/>
    <w:rsid w:val="00081CC4"/>
    <w:rsid w:val="00082D2C"/>
    <w:rsid w:val="000836B5"/>
    <w:rsid w:val="00086499"/>
    <w:rsid w:val="000868AA"/>
    <w:rsid w:val="00090453"/>
    <w:rsid w:val="000910CF"/>
    <w:rsid w:val="000B08CC"/>
    <w:rsid w:val="000B14CF"/>
    <w:rsid w:val="000B31D2"/>
    <w:rsid w:val="000B6B38"/>
    <w:rsid w:val="000C0157"/>
    <w:rsid w:val="000C2204"/>
    <w:rsid w:val="000C241A"/>
    <w:rsid w:val="000C27F0"/>
    <w:rsid w:val="000C348D"/>
    <w:rsid w:val="000C54E3"/>
    <w:rsid w:val="000C65F1"/>
    <w:rsid w:val="000C703A"/>
    <w:rsid w:val="000D09EE"/>
    <w:rsid w:val="000D531B"/>
    <w:rsid w:val="000D57CC"/>
    <w:rsid w:val="000D6259"/>
    <w:rsid w:val="000E0975"/>
    <w:rsid w:val="000E0DFA"/>
    <w:rsid w:val="000E3DF4"/>
    <w:rsid w:val="000E41A5"/>
    <w:rsid w:val="000E4918"/>
    <w:rsid w:val="000E5060"/>
    <w:rsid w:val="000E5949"/>
    <w:rsid w:val="000F2A29"/>
    <w:rsid w:val="000F2D8A"/>
    <w:rsid w:val="000F38DA"/>
    <w:rsid w:val="000F6D63"/>
    <w:rsid w:val="001021D5"/>
    <w:rsid w:val="00104705"/>
    <w:rsid w:val="001053E3"/>
    <w:rsid w:val="00110CB6"/>
    <w:rsid w:val="0011251C"/>
    <w:rsid w:val="0011459E"/>
    <w:rsid w:val="00114ED2"/>
    <w:rsid w:val="0011591D"/>
    <w:rsid w:val="001226CB"/>
    <w:rsid w:val="00122FA2"/>
    <w:rsid w:val="00125306"/>
    <w:rsid w:val="001264E7"/>
    <w:rsid w:val="00127866"/>
    <w:rsid w:val="001308D3"/>
    <w:rsid w:val="00131CDF"/>
    <w:rsid w:val="00133153"/>
    <w:rsid w:val="00136CD1"/>
    <w:rsid w:val="00141CF5"/>
    <w:rsid w:val="00142408"/>
    <w:rsid w:val="001428F6"/>
    <w:rsid w:val="00142F70"/>
    <w:rsid w:val="00145F57"/>
    <w:rsid w:val="00147467"/>
    <w:rsid w:val="00147FBE"/>
    <w:rsid w:val="00152993"/>
    <w:rsid w:val="0015341B"/>
    <w:rsid w:val="001536AE"/>
    <w:rsid w:val="001540A0"/>
    <w:rsid w:val="00154C96"/>
    <w:rsid w:val="00157677"/>
    <w:rsid w:val="00157A96"/>
    <w:rsid w:val="001645C7"/>
    <w:rsid w:val="0016547D"/>
    <w:rsid w:val="00172D63"/>
    <w:rsid w:val="00173CF4"/>
    <w:rsid w:val="00175038"/>
    <w:rsid w:val="00176E6C"/>
    <w:rsid w:val="00182216"/>
    <w:rsid w:val="00187B58"/>
    <w:rsid w:val="001956A3"/>
    <w:rsid w:val="001A5FA6"/>
    <w:rsid w:val="001B1DD2"/>
    <w:rsid w:val="001B3874"/>
    <w:rsid w:val="001B4002"/>
    <w:rsid w:val="001B65E0"/>
    <w:rsid w:val="001C0EE2"/>
    <w:rsid w:val="001C1AD2"/>
    <w:rsid w:val="001C26EE"/>
    <w:rsid w:val="001C30DF"/>
    <w:rsid w:val="001C47DB"/>
    <w:rsid w:val="001C69AD"/>
    <w:rsid w:val="001C7360"/>
    <w:rsid w:val="001D37C0"/>
    <w:rsid w:val="001D42F8"/>
    <w:rsid w:val="001D465E"/>
    <w:rsid w:val="001D5B9F"/>
    <w:rsid w:val="001D60E5"/>
    <w:rsid w:val="001D6D19"/>
    <w:rsid w:val="001D7B41"/>
    <w:rsid w:val="001F1703"/>
    <w:rsid w:val="001F35C8"/>
    <w:rsid w:val="001F5826"/>
    <w:rsid w:val="001F708F"/>
    <w:rsid w:val="0020449F"/>
    <w:rsid w:val="00205F9F"/>
    <w:rsid w:val="002117BC"/>
    <w:rsid w:val="0021320A"/>
    <w:rsid w:val="002147B5"/>
    <w:rsid w:val="00215D0B"/>
    <w:rsid w:val="00215F24"/>
    <w:rsid w:val="00217689"/>
    <w:rsid w:val="00217ADA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35DD4"/>
    <w:rsid w:val="0024609F"/>
    <w:rsid w:val="00256709"/>
    <w:rsid w:val="00257DC7"/>
    <w:rsid w:val="00260DAD"/>
    <w:rsid w:val="00262CE4"/>
    <w:rsid w:val="00263114"/>
    <w:rsid w:val="002725B4"/>
    <w:rsid w:val="002727CE"/>
    <w:rsid w:val="00273860"/>
    <w:rsid w:val="00281AC1"/>
    <w:rsid w:val="00285754"/>
    <w:rsid w:val="00291E09"/>
    <w:rsid w:val="002972C5"/>
    <w:rsid w:val="002A1224"/>
    <w:rsid w:val="002A3B5E"/>
    <w:rsid w:val="002A68FD"/>
    <w:rsid w:val="002A7D58"/>
    <w:rsid w:val="002B1BB5"/>
    <w:rsid w:val="002B2699"/>
    <w:rsid w:val="002B5FFC"/>
    <w:rsid w:val="002B7B21"/>
    <w:rsid w:val="002C1525"/>
    <w:rsid w:val="002C45AC"/>
    <w:rsid w:val="002C74DF"/>
    <w:rsid w:val="002D2B22"/>
    <w:rsid w:val="002D35C6"/>
    <w:rsid w:val="002D3AE9"/>
    <w:rsid w:val="002D4EAF"/>
    <w:rsid w:val="002E18D5"/>
    <w:rsid w:val="002E4A59"/>
    <w:rsid w:val="002E4C48"/>
    <w:rsid w:val="002E563B"/>
    <w:rsid w:val="002F5C35"/>
    <w:rsid w:val="002F6453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15EE"/>
    <w:rsid w:val="003631C2"/>
    <w:rsid w:val="00363622"/>
    <w:rsid w:val="00373ECD"/>
    <w:rsid w:val="00375EF4"/>
    <w:rsid w:val="0038319F"/>
    <w:rsid w:val="0038441C"/>
    <w:rsid w:val="003923B3"/>
    <w:rsid w:val="00397210"/>
    <w:rsid w:val="003A3D7F"/>
    <w:rsid w:val="003A3DD2"/>
    <w:rsid w:val="003A3DF3"/>
    <w:rsid w:val="003A55E1"/>
    <w:rsid w:val="003A63C8"/>
    <w:rsid w:val="003A6D96"/>
    <w:rsid w:val="003B14B6"/>
    <w:rsid w:val="003B283B"/>
    <w:rsid w:val="003B383A"/>
    <w:rsid w:val="003B4F76"/>
    <w:rsid w:val="003C0A0C"/>
    <w:rsid w:val="003C1897"/>
    <w:rsid w:val="003C5191"/>
    <w:rsid w:val="003C66F7"/>
    <w:rsid w:val="003C706C"/>
    <w:rsid w:val="003D0488"/>
    <w:rsid w:val="003D4805"/>
    <w:rsid w:val="003D548C"/>
    <w:rsid w:val="003E275C"/>
    <w:rsid w:val="003E4741"/>
    <w:rsid w:val="003E47DA"/>
    <w:rsid w:val="0040094C"/>
    <w:rsid w:val="00401CEA"/>
    <w:rsid w:val="0040257A"/>
    <w:rsid w:val="0040388B"/>
    <w:rsid w:val="0041132C"/>
    <w:rsid w:val="0041148F"/>
    <w:rsid w:val="004132A8"/>
    <w:rsid w:val="004136C5"/>
    <w:rsid w:val="00413A3B"/>
    <w:rsid w:val="00422BBB"/>
    <w:rsid w:val="00423201"/>
    <w:rsid w:val="00423274"/>
    <w:rsid w:val="00425C10"/>
    <w:rsid w:val="00426B7E"/>
    <w:rsid w:val="00427244"/>
    <w:rsid w:val="00432B9F"/>
    <w:rsid w:val="00432C9A"/>
    <w:rsid w:val="00432FCC"/>
    <w:rsid w:val="00436507"/>
    <w:rsid w:val="00436AA8"/>
    <w:rsid w:val="00437173"/>
    <w:rsid w:val="00440A10"/>
    <w:rsid w:val="00440EE1"/>
    <w:rsid w:val="00442A1F"/>
    <w:rsid w:val="004441F2"/>
    <w:rsid w:val="0044742F"/>
    <w:rsid w:val="0045112B"/>
    <w:rsid w:val="0045115D"/>
    <w:rsid w:val="00451426"/>
    <w:rsid w:val="004530F4"/>
    <w:rsid w:val="00456DE8"/>
    <w:rsid w:val="00460B98"/>
    <w:rsid w:val="0046241D"/>
    <w:rsid w:val="00462E82"/>
    <w:rsid w:val="00463435"/>
    <w:rsid w:val="00465BF3"/>
    <w:rsid w:val="0047106F"/>
    <w:rsid w:val="0047545E"/>
    <w:rsid w:val="00481AAF"/>
    <w:rsid w:val="00482302"/>
    <w:rsid w:val="00483641"/>
    <w:rsid w:val="004870E1"/>
    <w:rsid w:val="00490122"/>
    <w:rsid w:val="00490EC0"/>
    <w:rsid w:val="0049107A"/>
    <w:rsid w:val="00497AAB"/>
    <w:rsid w:val="004A006D"/>
    <w:rsid w:val="004A30A8"/>
    <w:rsid w:val="004A3F89"/>
    <w:rsid w:val="004A6A45"/>
    <w:rsid w:val="004A706C"/>
    <w:rsid w:val="004A7592"/>
    <w:rsid w:val="004B2BD3"/>
    <w:rsid w:val="004B2C1C"/>
    <w:rsid w:val="004B6C60"/>
    <w:rsid w:val="004B6F9E"/>
    <w:rsid w:val="004B7B5B"/>
    <w:rsid w:val="004C1FCC"/>
    <w:rsid w:val="004C3B62"/>
    <w:rsid w:val="004C4FDD"/>
    <w:rsid w:val="004C5977"/>
    <w:rsid w:val="004C66E5"/>
    <w:rsid w:val="004C680E"/>
    <w:rsid w:val="004C6EE1"/>
    <w:rsid w:val="004D361A"/>
    <w:rsid w:val="004D3D80"/>
    <w:rsid w:val="004D3DDA"/>
    <w:rsid w:val="004D760A"/>
    <w:rsid w:val="004E0059"/>
    <w:rsid w:val="004E18E7"/>
    <w:rsid w:val="004E2EC2"/>
    <w:rsid w:val="004E56D8"/>
    <w:rsid w:val="004E59E2"/>
    <w:rsid w:val="004F18E7"/>
    <w:rsid w:val="004F4414"/>
    <w:rsid w:val="005007D7"/>
    <w:rsid w:val="005025EB"/>
    <w:rsid w:val="00502BB9"/>
    <w:rsid w:val="00506963"/>
    <w:rsid w:val="00507644"/>
    <w:rsid w:val="00510B60"/>
    <w:rsid w:val="005147AA"/>
    <w:rsid w:val="00520EDC"/>
    <w:rsid w:val="005253BD"/>
    <w:rsid w:val="00526727"/>
    <w:rsid w:val="0052690E"/>
    <w:rsid w:val="00531AAD"/>
    <w:rsid w:val="00542974"/>
    <w:rsid w:val="00543A23"/>
    <w:rsid w:val="00543BB8"/>
    <w:rsid w:val="005446D5"/>
    <w:rsid w:val="00546F26"/>
    <w:rsid w:val="00547389"/>
    <w:rsid w:val="00552D95"/>
    <w:rsid w:val="00552DCE"/>
    <w:rsid w:val="005561CA"/>
    <w:rsid w:val="0055659E"/>
    <w:rsid w:val="00557087"/>
    <w:rsid w:val="0056009D"/>
    <w:rsid w:val="005606CC"/>
    <w:rsid w:val="005619EA"/>
    <w:rsid w:val="00563AB8"/>
    <w:rsid w:val="0056508D"/>
    <w:rsid w:val="00566188"/>
    <w:rsid w:val="005727D4"/>
    <w:rsid w:val="00573F00"/>
    <w:rsid w:val="00576B98"/>
    <w:rsid w:val="0057721A"/>
    <w:rsid w:val="00577D94"/>
    <w:rsid w:val="0058137B"/>
    <w:rsid w:val="00581B0A"/>
    <w:rsid w:val="00583463"/>
    <w:rsid w:val="00584252"/>
    <w:rsid w:val="00585FA6"/>
    <w:rsid w:val="0059168D"/>
    <w:rsid w:val="005932CA"/>
    <w:rsid w:val="005971E3"/>
    <w:rsid w:val="005A0A66"/>
    <w:rsid w:val="005A58D0"/>
    <w:rsid w:val="005A75B7"/>
    <w:rsid w:val="005A7B59"/>
    <w:rsid w:val="005B4792"/>
    <w:rsid w:val="005B56B1"/>
    <w:rsid w:val="005C1ABD"/>
    <w:rsid w:val="005C23BA"/>
    <w:rsid w:val="005C645F"/>
    <w:rsid w:val="005C7458"/>
    <w:rsid w:val="005C76AB"/>
    <w:rsid w:val="005D05B2"/>
    <w:rsid w:val="005D5B61"/>
    <w:rsid w:val="005D6B45"/>
    <w:rsid w:val="005D7E08"/>
    <w:rsid w:val="005E0F21"/>
    <w:rsid w:val="005E54CF"/>
    <w:rsid w:val="005F1549"/>
    <w:rsid w:val="005F22DA"/>
    <w:rsid w:val="005F29ED"/>
    <w:rsid w:val="005F4910"/>
    <w:rsid w:val="005F59C2"/>
    <w:rsid w:val="005F6285"/>
    <w:rsid w:val="005F7580"/>
    <w:rsid w:val="006029EC"/>
    <w:rsid w:val="00605149"/>
    <w:rsid w:val="00606570"/>
    <w:rsid w:val="00607BAE"/>
    <w:rsid w:val="00613BA4"/>
    <w:rsid w:val="00614534"/>
    <w:rsid w:val="0061619B"/>
    <w:rsid w:val="00616574"/>
    <w:rsid w:val="00624EC0"/>
    <w:rsid w:val="006255F0"/>
    <w:rsid w:val="0063098A"/>
    <w:rsid w:val="00630C95"/>
    <w:rsid w:val="00635FDF"/>
    <w:rsid w:val="006360CE"/>
    <w:rsid w:val="00652791"/>
    <w:rsid w:val="00654002"/>
    <w:rsid w:val="00657068"/>
    <w:rsid w:val="00657B9F"/>
    <w:rsid w:val="00660054"/>
    <w:rsid w:val="00661C17"/>
    <w:rsid w:val="0066347B"/>
    <w:rsid w:val="00663848"/>
    <w:rsid w:val="00664683"/>
    <w:rsid w:val="00664EA5"/>
    <w:rsid w:val="00665DA7"/>
    <w:rsid w:val="00681A5D"/>
    <w:rsid w:val="00682384"/>
    <w:rsid w:val="00682B43"/>
    <w:rsid w:val="00682EBF"/>
    <w:rsid w:val="006830A5"/>
    <w:rsid w:val="00683484"/>
    <w:rsid w:val="00686684"/>
    <w:rsid w:val="006904CE"/>
    <w:rsid w:val="006962AD"/>
    <w:rsid w:val="00697829"/>
    <w:rsid w:val="006A0B10"/>
    <w:rsid w:val="006A3C48"/>
    <w:rsid w:val="006A662D"/>
    <w:rsid w:val="006B35C9"/>
    <w:rsid w:val="006B6889"/>
    <w:rsid w:val="006C20CF"/>
    <w:rsid w:val="006C23E4"/>
    <w:rsid w:val="006C2E67"/>
    <w:rsid w:val="006D1422"/>
    <w:rsid w:val="006D19BE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2C79"/>
    <w:rsid w:val="006F75C5"/>
    <w:rsid w:val="006F7E11"/>
    <w:rsid w:val="007041B2"/>
    <w:rsid w:val="0070498D"/>
    <w:rsid w:val="0071146A"/>
    <w:rsid w:val="00716A4D"/>
    <w:rsid w:val="00717C00"/>
    <w:rsid w:val="00720816"/>
    <w:rsid w:val="00720A00"/>
    <w:rsid w:val="00727072"/>
    <w:rsid w:val="00730F87"/>
    <w:rsid w:val="00731050"/>
    <w:rsid w:val="00734C0A"/>
    <w:rsid w:val="00735625"/>
    <w:rsid w:val="007376F3"/>
    <w:rsid w:val="00737C71"/>
    <w:rsid w:val="0074173A"/>
    <w:rsid w:val="00757E49"/>
    <w:rsid w:val="00760B5B"/>
    <w:rsid w:val="00765D8F"/>
    <w:rsid w:val="00770714"/>
    <w:rsid w:val="00771829"/>
    <w:rsid w:val="00772342"/>
    <w:rsid w:val="00773EA5"/>
    <w:rsid w:val="00774A9D"/>
    <w:rsid w:val="007821F8"/>
    <w:rsid w:val="0078575A"/>
    <w:rsid w:val="00786548"/>
    <w:rsid w:val="00787008"/>
    <w:rsid w:val="007908E7"/>
    <w:rsid w:val="00791192"/>
    <w:rsid w:val="0079178B"/>
    <w:rsid w:val="00795C96"/>
    <w:rsid w:val="007963FC"/>
    <w:rsid w:val="00797324"/>
    <w:rsid w:val="007A1E2C"/>
    <w:rsid w:val="007A3213"/>
    <w:rsid w:val="007A396D"/>
    <w:rsid w:val="007A4E78"/>
    <w:rsid w:val="007A50EF"/>
    <w:rsid w:val="007A57FD"/>
    <w:rsid w:val="007B060A"/>
    <w:rsid w:val="007B3C4D"/>
    <w:rsid w:val="007B5DB0"/>
    <w:rsid w:val="007C103F"/>
    <w:rsid w:val="007C1B8E"/>
    <w:rsid w:val="007C2374"/>
    <w:rsid w:val="007C268A"/>
    <w:rsid w:val="007C4D29"/>
    <w:rsid w:val="007C5BC2"/>
    <w:rsid w:val="007D21C0"/>
    <w:rsid w:val="007D2535"/>
    <w:rsid w:val="007D3AFE"/>
    <w:rsid w:val="007D48CD"/>
    <w:rsid w:val="007D640C"/>
    <w:rsid w:val="007D72AB"/>
    <w:rsid w:val="007D7365"/>
    <w:rsid w:val="007E001A"/>
    <w:rsid w:val="007E11CC"/>
    <w:rsid w:val="007E34D7"/>
    <w:rsid w:val="007E4849"/>
    <w:rsid w:val="007E533F"/>
    <w:rsid w:val="007E5367"/>
    <w:rsid w:val="007E5704"/>
    <w:rsid w:val="007F02B4"/>
    <w:rsid w:val="007F22E0"/>
    <w:rsid w:val="007F25BD"/>
    <w:rsid w:val="007F3469"/>
    <w:rsid w:val="007F58BF"/>
    <w:rsid w:val="007F713E"/>
    <w:rsid w:val="00802C93"/>
    <w:rsid w:val="00805EA7"/>
    <w:rsid w:val="00807DF9"/>
    <w:rsid w:val="00810154"/>
    <w:rsid w:val="008117E2"/>
    <w:rsid w:val="008127F3"/>
    <w:rsid w:val="00816619"/>
    <w:rsid w:val="00817793"/>
    <w:rsid w:val="00821B4D"/>
    <w:rsid w:val="00821BA6"/>
    <w:rsid w:val="00821F9C"/>
    <w:rsid w:val="00822F2F"/>
    <w:rsid w:val="008243A1"/>
    <w:rsid w:val="008257D6"/>
    <w:rsid w:val="008257F7"/>
    <w:rsid w:val="00827CE6"/>
    <w:rsid w:val="00831420"/>
    <w:rsid w:val="008332FC"/>
    <w:rsid w:val="00834CC9"/>
    <w:rsid w:val="0083687B"/>
    <w:rsid w:val="00836A80"/>
    <w:rsid w:val="008373F1"/>
    <w:rsid w:val="00837637"/>
    <w:rsid w:val="008408CE"/>
    <w:rsid w:val="00840CAC"/>
    <w:rsid w:val="00842FDF"/>
    <w:rsid w:val="00843674"/>
    <w:rsid w:val="00844B62"/>
    <w:rsid w:val="008469D1"/>
    <w:rsid w:val="00846AFD"/>
    <w:rsid w:val="00854C83"/>
    <w:rsid w:val="00857399"/>
    <w:rsid w:val="00857AAF"/>
    <w:rsid w:val="00861B2F"/>
    <w:rsid w:val="008624B0"/>
    <w:rsid w:val="008626B3"/>
    <w:rsid w:val="00863762"/>
    <w:rsid w:val="008662B4"/>
    <w:rsid w:val="00866A97"/>
    <w:rsid w:val="008679E0"/>
    <w:rsid w:val="0087027C"/>
    <w:rsid w:val="00870857"/>
    <w:rsid w:val="00871434"/>
    <w:rsid w:val="00872C68"/>
    <w:rsid w:val="00873A7C"/>
    <w:rsid w:val="00873DC6"/>
    <w:rsid w:val="008762E5"/>
    <w:rsid w:val="00880CF9"/>
    <w:rsid w:val="0088375A"/>
    <w:rsid w:val="008903C5"/>
    <w:rsid w:val="0089188B"/>
    <w:rsid w:val="008920CD"/>
    <w:rsid w:val="00892459"/>
    <w:rsid w:val="00896990"/>
    <w:rsid w:val="008A201B"/>
    <w:rsid w:val="008A495F"/>
    <w:rsid w:val="008A5A51"/>
    <w:rsid w:val="008B164F"/>
    <w:rsid w:val="008B20AE"/>
    <w:rsid w:val="008B341C"/>
    <w:rsid w:val="008B37CA"/>
    <w:rsid w:val="008B4A4F"/>
    <w:rsid w:val="008B6DAD"/>
    <w:rsid w:val="008B6F82"/>
    <w:rsid w:val="008C225F"/>
    <w:rsid w:val="008C3010"/>
    <w:rsid w:val="008C36D0"/>
    <w:rsid w:val="008C774A"/>
    <w:rsid w:val="008D0C32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3FDB"/>
    <w:rsid w:val="009065F4"/>
    <w:rsid w:val="0091039F"/>
    <w:rsid w:val="00912D60"/>
    <w:rsid w:val="009133BA"/>
    <w:rsid w:val="00915E44"/>
    <w:rsid w:val="009206F0"/>
    <w:rsid w:val="00921718"/>
    <w:rsid w:val="00925927"/>
    <w:rsid w:val="00927B80"/>
    <w:rsid w:val="00932BA3"/>
    <w:rsid w:val="00935656"/>
    <w:rsid w:val="0094205D"/>
    <w:rsid w:val="009421B3"/>
    <w:rsid w:val="0094314D"/>
    <w:rsid w:val="00947B01"/>
    <w:rsid w:val="009533D3"/>
    <w:rsid w:val="00955448"/>
    <w:rsid w:val="009572D9"/>
    <w:rsid w:val="00957F13"/>
    <w:rsid w:val="0096012D"/>
    <w:rsid w:val="0096063A"/>
    <w:rsid w:val="00963A1C"/>
    <w:rsid w:val="00964047"/>
    <w:rsid w:val="00965F29"/>
    <w:rsid w:val="0096744E"/>
    <w:rsid w:val="00967A1A"/>
    <w:rsid w:val="00967E89"/>
    <w:rsid w:val="00967F99"/>
    <w:rsid w:val="00970D61"/>
    <w:rsid w:val="00974007"/>
    <w:rsid w:val="0098165E"/>
    <w:rsid w:val="009820F0"/>
    <w:rsid w:val="00984612"/>
    <w:rsid w:val="00984B29"/>
    <w:rsid w:val="0098534E"/>
    <w:rsid w:val="00991069"/>
    <w:rsid w:val="00991814"/>
    <w:rsid w:val="0099312D"/>
    <w:rsid w:val="00993306"/>
    <w:rsid w:val="009937DC"/>
    <w:rsid w:val="009A1B08"/>
    <w:rsid w:val="009A1B1E"/>
    <w:rsid w:val="009A2464"/>
    <w:rsid w:val="009A361B"/>
    <w:rsid w:val="009A3E97"/>
    <w:rsid w:val="009A3EF3"/>
    <w:rsid w:val="009A4FE0"/>
    <w:rsid w:val="009A5CB8"/>
    <w:rsid w:val="009B3391"/>
    <w:rsid w:val="009B3EA0"/>
    <w:rsid w:val="009C2A41"/>
    <w:rsid w:val="009C6850"/>
    <w:rsid w:val="009C7E17"/>
    <w:rsid w:val="009D095F"/>
    <w:rsid w:val="009D0C3F"/>
    <w:rsid w:val="009D0E6D"/>
    <w:rsid w:val="009D46B9"/>
    <w:rsid w:val="009D4CF7"/>
    <w:rsid w:val="009D72CD"/>
    <w:rsid w:val="009E278D"/>
    <w:rsid w:val="009E57D5"/>
    <w:rsid w:val="009E585C"/>
    <w:rsid w:val="009E6C80"/>
    <w:rsid w:val="009F1345"/>
    <w:rsid w:val="009F1E89"/>
    <w:rsid w:val="009F5925"/>
    <w:rsid w:val="00A000E0"/>
    <w:rsid w:val="00A02BA8"/>
    <w:rsid w:val="00A07ADF"/>
    <w:rsid w:val="00A11570"/>
    <w:rsid w:val="00A138D6"/>
    <w:rsid w:val="00A15E83"/>
    <w:rsid w:val="00A2097E"/>
    <w:rsid w:val="00A241EA"/>
    <w:rsid w:val="00A24E0D"/>
    <w:rsid w:val="00A26732"/>
    <w:rsid w:val="00A26D44"/>
    <w:rsid w:val="00A273D0"/>
    <w:rsid w:val="00A3201C"/>
    <w:rsid w:val="00A3360E"/>
    <w:rsid w:val="00A3546C"/>
    <w:rsid w:val="00A35817"/>
    <w:rsid w:val="00A4149C"/>
    <w:rsid w:val="00A41AF7"/>
    <w:rsid w:val="00A42269"/>
    <w:rsid w:val="00A422D8"/>
    <w:rsid w:val="00A50779"/>
    <w:rsid w:val="00A5119A"/>
    <w:rsid w:val="00A51684"/>
    <w:rsid w:val="00A52D89"/>
    <w:rsid w:val="00A532B5"/>
    <w:rsid w:val="00A55A9F"/>
    <w:rsid w:val="00A57A9E"/>
    <w:rsid w:val="00A601B6"/>
    <w:rsid w:val="00A7060A"/>
    <w:rsid w:val="00A72965"/>
    <w:rsid w:val="00A75DD0"/>
    <w:rsid w:val="00A76D3C"/>
    <w:rsid w:val="00A80761"/>
    <w:rsid w:val="00A85F73"/>
    <w:rsid w:val="00A871BD"/>
    <w:rsid w:val="00A87587"/>
    <w:rsid w:val="00A908A9"/>
    <w:rsid w:val="00A92AA0"/>
    <w:rsid w:val="00A9380F"/>
    <w:rsid w:val="00A951FB"/>
    <w:rsid w:val="00AA7A67"/>
    <w:rsid w:val="00AB191F"/>
    <w:rsid w:val="00AC2FA7"/>
    <w:rsid w:val="00AC3E1F"/>
    <w:rsid w:val="00AC791A"/>
    <w:rsid w:val="00AD0DC9"/>
    <w:rsid w:val="00AD2FB9"/>
    <w:rsid w:val="00AE154B"/>
    <w:rsid w:val="00AE42E9"/>
    <w:rsid w:val="00AF03F6"/>
    <w:rsid w:val="00AF0B92"/>
    <w:rsid w:val="00AF1506"/>
    <w:rsid w:val="00AF3C00"/>
    <w:rsid w:val="00AF48DD"/>
    <w:rsid w:val="00B15894"/>
    <w:rsid w:val="00B179DE"/>
    <w:rsid w:val="00B20592"/>
    <w:rsid w:val="00B248B8"/>
    <w:rsid w:val="00B25A9C"/>
    <w:rsid w:val="00B27F88"/>
    <w:rsid w:val="00B33194"/>
    <w:rsid w:val="00B36839"/>
    <w:rsid w:val="00B41274"/>
    <w:rsid w:val="00B42827"/>
    <w:rsid w:val="00B429C5"/>
    <w:rsid w:val="00B46851"/>
    <w:rsid w:val="00B47AEA"/>
    <w:rsid w:val="00B47C2A"/>
    <w:rsid w:val="00B563FD"/>
    <w:rsid w:val="00B63A26"/>
    <w:rsid w:val="00B70EB0"/>
    <w:rsid w:val="00B712FF"/>
    <w:rsid w:val="00B71FEB"/>
    <w:rsid w:val="00B827CD"/>
    <w:rsid w:val="00B82A2D"/>
    <w:rsid w:val="00B874EC"/>
    <w:rsid w:val="00B90633"/>
    <w:rsid w:val="00B912BD"/>
    <w:rsid w:val="00B93CFC"/>
    <w:rsid w:val="00B9408A"/>
    <w:rsid w:val="00B96962"/>
    <w:rsid w:val="00BA131A"/>
    <w:rsid w:val="00BA5A74"/>
    <w:rsid w:val="00BA797C"/>
    <w:rsid w:val="00BB4889"/>
    <w:rsid w:val="00BB54CF"/>
    <w:rsid w:val="00BB5B14"/>
    <w:rsid w:val="00BB5CDF"/>
    <w:rsid w:val="00BB60E9"/>
    <w:rsid w:val="00BB672E"/>
    <w:rsid w:val="00BC00FB"/>
    <w:rsid w:val="00BC5330"/>
    <w:rsid w:val="00BC5751"/>
    <w:rsid w:val="00BC75E0"/>
    <w:rsid w:val="00BD0470"/>
    <w:rsid w:val="00BD0DB7"/>
    <w:rsid w:val="00BD4B7D"/>
    <w:rsid w:val="00BD62BC"/>
    <w:rsid w:val="00BD721E"/>
    <w:rsid w:val="00BD7CF7"/>
    <w:rsid w:val="00BE1060"/>
    <w:rsid w:val="00BE22A5"/>
    <w:rsid w:val="00BE3C4D"/>
    <w:rsid w:val="00BE70F2"/>
    <w:rsid w:val="00BF1970"/>
    <w:rsid w:val="00BF203F"/>
    <w:rsid w:val="00BF2148"/>
    <w:rsid w:val="00BF349A"/>
    <w:rsid w:val="00BF379E"/>
    <w:rsid w:val="00C01FB7"/>
    <w:rsid w:val="00C02E6E"/>
    <w:rsid w:val="00C0442D"/>
    <w:rsid w:val="00C0621D"/>
    <w:rsid w:val="00C0702C"/>
    <w:rsid w:val="00C07D6D"/>
    <w:rsid w:val="00C12061"/>
    <w:rsid w:val="00C157B5"/>
    <w:rsid w:val="00C16FC0"/>
    <w:rsid w:val="00C201AE"/>
    <w:rsid w:val="00C208F5"/>
    <w:rsid w:val="00C21187"/>
    <w:rsid w:val="00C22103"/>
    <w:rsid w:val="00C223D8"/>
    <w:rsid w:val="00C237DB"/>
    <w:rsid w:val="00C245CA"/>
    <w:rsid w:val="00C30E4A"/>
    <w:rsid w:val="00C315CC"/>
    <w:rsid w:val="00C338A0"/>
    <w:rsid w:val="00C35463"/>
    <w:rsid w:val="00C358C1"/>
    <w:rsid w:val="00C37C84"/>
    <w:rsid w:val="00C45E67"/>
    <w:rsid w:val="00C47471"/>
    <w:rsid w:val="00C50B84"/>
    <w:rsid w:val="00C50C6C"/>
    <w:rsid w:val="00C5197A"/>
    <w:rsid w:val="00C55810"/>
    <w:rsid w:val="00C558F6"/>
    <w:rsid w:val="00C5627A"/>
    <w:rsid w:val="00C601F6"/>
    <w:rsid w:val="00C60226"/>
    <w:rsid w:val="00C65044"/>
    <w:rsid w:val="00C66616"/>
    <w:rsid w:val="00C70B42"/>
    <w:rsid w:val="00C72132"/>
    <w:rsid w:val="00C74DDF"/>
    <w:rsid w:val="00C754D2"/>
    <w:rsid w:val="00C8011A"/>
    <w:rsid w:val="00C8355A"/>
    <w:rsid w:val="00C83E4E"/>
    <w:rsid w:val="00C85F0B"/>
    <w:rsid w:val="00C87AA1"/>
    <w:rsid w:val="00C90C1A"/>
    <w:rsid w:val="00C92860"/>
    <w:rsid w:val="00C928FD"/>
    <w:rsid w:val="00C94CB9"/>
    <w:rsid w:val="00C95C37"/>
    <w:rsid w:val="00C969AD"/>
    <w:rsid w:val="00CA1669"/>
    <w:rsid w:val="00CA1ABD"/>
    <w:rsid w:val="00CB2AC8"/>
    <w:rsid w:val="00CB4BA8"/>
    <w:rsid w:val="00CB6BAD"/>
    <w:rsid w:val="00CC2179"/>
    <w:rsid w:val="00CC4504"/>
    <w:rsid w:val="00CC54F8"/>
    <w:rsid w:val="00CC59BA"/>
    <w:rsid w:val="00CD2F91"/>
    <w:rsid w:val="00CD5EDC"/>
    <w:rsid w:val="00CE482E"/>
    <w:rsid w:val="00CE77DB"/>
    <w:rsid w:val="00CF15D0"/>
    <w:rsid w:val="00CF4CE3"/>
    <w:rsid w:val="00CF7E86"/>
    <w:rsid w:val="00D0483D"/>
    <w:rsid w:val="00D05669"/>
    <w:rsid w:val="00D06486"/>
    <w:rsid w:val="00D07E12"/>
    <w:rsid w:val="00D10496"/>
    <w:rsid w:val="00D14F91"/>
    <w:rsid w:val="00D160BA"/>
    <w:rsid w:val="00D16FCE"/>
    <w:rsid w:val="00D22FEF"/>
    <w:rsid w:val="00D23A20"/>
    <w:rsid w:val="00D30BE0"/>
    <w:rsid w:val="00D319AC"/>
    <w:rsid w:val="00D32B2B"/>
    <w:rsid w:val="00D32B50"/>
    <w:rsid w:val="00D33E1E"/>
    <w:rsid w:val="00D34006"/>
    <w:rsid w:val="00D40287"/>
    <w:rsid w:val="00D43510"/>
    <w:rsid w:val="00D4356F"/>
    <w:rsid w:val="00D51785"/>
    <w:rsid w:val="00D52D90"/>
    <w:rsid w:val="00D5566B"/>
    <w:rsid w:val="00D63BF0"/>
    <w:rsid w:val="00D64A0D"/>
    <w:rsid w:val="00D708A8"/>
    <w:rsid w:val="00D71356"/>
    <w:rsid w:val="00D76510"/>
    <w:rsid w:val="00D76673"/>
    <w:rsid w:val="00D77F07"/>
    <w:rsid w:val="00D8454C"/>
    <w:rsid w:val="00D851CF"/>
    <w:rsid w:val="00D9309F"/>
    <w:rsid w:val="00D95461"/>
    <w:rsid w:val="00DA1B53"/>
    <w:rsid w:val="00DA3665"/>
    <w:rsid w:val="00DA367B"/>
    <w:rsid w:val="00DA3F46"/>
    <w:rsid w:val="00DA42AD"/>
    <w:rsid w:val="00DC0096"/>
    <w:rsid w:val="00DC0805"/>
    <w:rsid w:val="00DC244D"/>
    <w:rsid w:val="00DC5CBF"/>
    <w:rsid w:val="00DC5F81"/>
    <w:rsid w:val="00DD08E1"/>
    <w:rsid w:val="00DD3394"/>
    <w:rsid w:val="00DD4D23"/>
    <w:rsid w:val="00DD4D30"/>
    <w:rsid w:val="00DD5192"/>
    <w:rsid w:val="00DD5AA6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E0135E"/>
    <w:rsid w:val="00E07728"/>
    <w:rsid w:val="00E10212"/>
    <w:rsid w:val="00E10B0B"/>
    <w:rsid w:val="00E146E6"/>
    <w:rsid w:val="00E210F9"/>
    <w:rsid w:val="00E23BF3"/>
    <w:rsid w:val="00E25445"/>
    <w:rsid w:val="00E25903"/>
    <w:rsid w:val="00E27670"/>
    <w:rsid w:val="00E278D4"/>
    <w:rsid w:val="00E3532B"/>
    <w:rsid w:val="00E4065F"/>
    <w:rsid w:val="00E433C4"/>
    <w:rsid w:val="00E46CDF"/>
    <w:rsid w:val="00E478D0"/>
    <w:rsid w:val="00E47AF7"/>
    <w:rsid w:val="00E5135A"/>
    <w:rsid w:val="00E52022"/>
    <w:rsid w:val="00E529EF"/>
    <w:rsid w:val="00E52EDC"/>
    <w:rsid w:val="00E53736"/>
    <w:rsid w:val="00E552FB"/>
    <w:rsid w:val="00E6114E"/>
    <w:rsid w:val="00E63FD0"/>
    <w:rsid w:val="00E64069"/>
    <w:rsid w:val="00E64303"/>
    <w:rsid w:val="00E65216"/>
    <w:rsid w:val="00E65C0B"/>
    <w:rsid w:val="00E743E8"/>
    <w:rsid w:val="00E754C7"/>
    <w:rsid w:val="00E76DA2"/>
    <w:rsid w:val="00E8440A"/>
    <w:rsid w:val="00E930DD"/>
    <w:rsid w:val="00E93566"/>
    <w:rsid w:val="00E9400A"/>
    <w:rsid w:val="00E96002"/>
    <w:rsid w:val="00E96D25"/>
    <w:rsid w:val="00EA1CAB"/>
    <w:rsid w:val="00EA2855"/>
    <w:rsid w:val="00EA68AE"/>
    <w:rsid w:val="00EB0FD6"/>
    <w:rsid w:val="00EB1374"/>
    <w:rsid w:val="00EB1C6E"/>
    <w:rsid w:val="00EB6AA5"/>
    <w:rsid w:val="00EC36E2"/>
    <w:rsid w:val="00EC466A"/>
    <w:rsid w:val="00EC57DB"/>
    <w:rsid w:val="00EC630D"/>
    <w:rsid w:val="00EC6943"/>
    <w:rsid w:val="00EC6CDE"/>
    <w:rsid w:val="00ED1138"/>
    <w:rsid w:val="00ED1EE4"/>
    <w:rsid w:val="00ED2F5D"/>
    <w:rsid w:val="00ED3A23"/>
    <w:rsid w:val="00EE057E"/>
    <w:rsid w:val="00EE1835"/>
    <w:rsid w:val="00EE2CDB"/>
    <w:rsid w:val="00EE379E"/>
    <w:rsid w:val="00EE3836"/>
    <w:rsid w:val="00EF3A1F"/>
    <w:rsid w:val="00EF6CAE"/>
    <w:rsid w:val="00F01087"/>
    <w:rsid w:val="00F02C06"/>
    <w:rsid w:val="00F040B8"/>
    <w:rsid w:val="00F10307"/>
    <w:rsid w:val="00F17A32"/>
    <w:rsid w:val="00F17B8D"/>
    <w:rsid w:val="00F2044A"/>
    <w:rsid w:val="00F2086A"/>
    <w:rsid w:val="00F21A6B"/>
    <w:rsid w:val="00F21E3C"/>
    <w:rsid w:val="00F259F0"/>
    <w:rsid w:val="00F26EC6"/>
    <w:rsid w:val="00F325E9"/>
    <w:rsid w:val="00F343CB"/>
    <w:rsid w:val="00F351F7"/>
    <w:rsid w:val="00F3783B"/>
    <w:rsid w:val="00F42581"/>
    <w:rsid w:val="00F53FF5"/>
    <w:rsid w:val="00F5402E"/>
    <w:rsid w:val="00F543B1"/>
    <w:rsid w:val="00F54C79"/>
    <w:rsid w:val="00F55C0B"/>
    <w:rsid w:val="00F57C4F"/>
    <w:rsid w:val="00F60C42"/>
    <w:rsid w:val="00F65D4C"/>
    <w:rsid w:val="00F662AF"/>
    <w:rsid w:val="00F672E0"/>
    <w:rsid w:val="00F67D25"/>
    <w:rsid w:val="00F720FF"/>
    <w:rsid w:val="00F72F15"/>
    <w:rsid w:val="00F73BCC"/>
    <w:rsid w:val="00F746FB"/>
    <w:rsid w:val="00F8119A"/>
    <w:rsid w:val="00F83BD2"/>
    <w:rsid w:val="00F916D9"/>
    <w:rsid w:val="00F93E65"/>
    <w:rsid w:val="00F944FA"/>
    <w:rsid w:val="00F96C22"/>
    <w:rsid w:val="00FA0C69"/>
    <w:rsid w:val="00FA1C00"/>
    <w:rsid w:val="00FA31BC"/>
    <w:rsid w:val="00FA56C3"/>
    <w:rsid w:val="00FA5C89"/>
    <w:rsid w:val="00FB05FA"/>
    <w:rsid w:val="00FB1194"/>
    <w:rsid w:val="00FB4F0D"/>
    <w:rsid w:val="00FB601D"/>
    <w:rsid w:val="00FB75FA"/>
    <w:rsid w:val="00FC2B91"/>
    <w:rsid w:val="00FC6B17"/>
    <w:rsid w:val="00FD4A01"/>
    <w:rsid w:val="00FE1071"/>
    <w:rsid w:val="00FE1D2D"/>
    <w:rsid w:val="00FE27F2"/>
    <w:rsid w:val="00FE2860"/>
    <w:rsid w:val="00FE4684"/>
    <w:rsid w:val="00FF0A90"/>
    <w:rsid w:val="00FF302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paragraph" w:styleId="25">
    <w:name w:val="Body Text 2"/>
    <w:basedOn w:val="a"/>
    <w:link w:val="26"/>
    <w:rsid w:val="00EC6943"/>
    <w:pPr>
      <w:spacing w:after="120" w:line="480" w:lineRule="auto"/>
      <w:ind w:left="0" w:firstLine="0"/>
      <w:jc w:val="left"/>
    </w:pPr>
    <w:rPr>
      <w:sz w:val="28"/>
      <w:szCs w:val="28"/>
    </w:rPr>
  </w:style>
  <w:style w:type="character" w:customStyle="1" w:styleId="26">
    <w:name w:val="Основной текст 2 Знак"/>
    <w:link w:val="25"/>
    <w:rsid w:val="00EC6943"/>
    <w:rPr>
      <w:sz w:val="28"/>
      <w:szCs w:val="28"/>
    </w:rPr>
  </w:style>
  <w:style w:type="character" w:customStyle="1" w:styleId="affe">
    <w:name w:val="Гипертекстовая ссылка"/>
    <w:uiPriority w:val="99"/>
    <w:rsid w:val="003C189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5829D85F8B8C7616AFE9D1E7C9A39103D9BECB0A929EF803BF905A3E501D18F206731BC6F7BE8217c3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5829D85F8B8C7616AFE9D1E7C9A39103D9BECB0A929EF803BF905A3E501D18F206731BC6F7BE8417c0F" TargetMode="External"/><Relationship Id="rId17" Type="http://schemas.openxmlformats.org/officeDocument/2006/relationships/hyperlink" Target="consultantplus://offline/ref=425829D85F8B8C7616AFE9D1E7C9A39103D9BECB0A929EF803BF905A3E501D18F206731BC6F7BF8617c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829D85F8B8C7616AFE9D1E7C9A39103D9BECB0A929EF803BF905A3E501D18F206731BC6F7BE8217c3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829D85F8B8C7616AFE9D1E7C9A39103D9BECB0A929EF803BF905A3E501D18F206731BC6F7BE8417c0F" TargetMode="External"/><Relationship Id="rId10" Type="http://schemas.openxmlformats.org/officeDocument/2006/relationships/hyperlink" Target="consultantplus://offline/ref=884F6640B79B1338259FCFC3A5022971A4E5AEC293ED40DD38012F09C6K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425829D85F8B8C7616AFE9D1E7C9A39103D9BECB0A929EF803BF905A3E501D18F206731BC6F7BF8617c6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2268-D5A4-4D1C-A8D8-54F3A8F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3930</TotalTime>
  <Pages>46</Pages>
  <Words>15625</Words>
  <Characters>89068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Лариса</cp:lastModifiedBy>
  <cp:revision>269</cp:revision>
  <cp:lastPrinted>2017-05-04T06:49:00Z</cp:lastPrinted>
  <dcterms:created xsi:type="dcterms:W3CDTF">2014-12-14T08:18:00Z</dcterms:created>
  <dcterms:modified xsi:type="dcterms:W3CDTF">2017-08-04T07:28:00Z</dcterms:modified>
</cp:coreProperties>
</file>