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FD" w:rsidRPr="00B529FD" w:rsidRDefault="00B529FD" w:rsidP="00B529F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529FD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№584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B529FD">
        <w:rPr>
          <w:rFonts w:ascii="Arial" w:eastAsia="Times New Roman" w:hAnsi="Arial" w:cs="Arial"/>
          <w:color w:val="656D78"/>
          <w:sz w:val="20"/>
          <w:szCs w:val="20"/>
        </w:rPr>
        <w:t xml:space="preserve">628647, Ханты-Мансийский автономный округ - Югра, Нижневартовский район, городское поселение Новоаганск, поселок городского типа Новоаганск, улица </w:t>
      </w:r>
      <w:proofErr w:type="spellStart"/>
      <w:r w:rsidRPr="00B529FD">
        <w:rPr>
          <w:rFonts w:ascii="Arial" w:eastAsia="Times New Roman" w:hAnsi="Arial" w:cs="Arial"/>
          <w:color w:val="656D78"/>
          <w:sz w:val="20"/>
          <w:szCs w:val="20"/>
        </w:rPr>
        <w:t>Мелик-Карамова</w:t>
      </w:r>
      <w:proofErr w:type="spellEnd"/>
      <w:r w:rsidRPr="00B529FD">
        <w:rPr>
          <w:rFonts w:ascii="Arial" w:eastAsia="Times New Roman" w:hAnsi="Arial" w:cs="Arial"/>
          <w:color w:val="656D78"/>
          <w:sz w:val="20"/>
          <w:szCs w:val="20"/>
        </w:rPr>
        <w:t>, 16, здание администрации городского поселения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B529FD">
        <w:rPr>
          <w:rFonts w:ascii="Arial" w:eastAsia="Times New Roman" w:hAnsi="Arial" w:cs="Arial"/>
          <w:color w:val="656D78"/>
          <w:sz w:val="20"/>
          <w:szCs w:val="20"/>
        </w:rPr>
        <w:t>8-(952)-697-32-01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B529FD">
        <w:rPr>
          <w:rFonts w:ascii="Arial" w:eastAsia="Times New Roman" w:hAnsi="Arial" w:cs="Arial"/>
          <w:color w:val="656D78"/>
          <w:sz w:val="20"/>
          <w:szCs w:val="20"/>
        </w:rPr>
        <w:t>06.06.2023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B529FD">
        <w:rPr>
          <w:rFonts w:ascii="Arial" w:eastAsia="Times New Roman" w:hAnsi="Arial" w:cs="Arial"/>
          <w:color w:val="656D78"/>
          <w:sz w:val="20"/>
          <w:szCs w:val="20"/>
        </w:rPr>
        <w:t xml:space="preserve">628647, Ханты-Мансийский автономный округ - Югра, Нижневартовский район, городское поселение Новоаганск, поселок городского типа Новоаганск, улица </w:t>
      </w:r>
      <w:proofErr w:type="spellStart"/>
      <w:r w:rsidRPr="00B529FD">
        <w:rPr>
          <w:rFonts w:ascii="Arial" w:eastAsia="Times New Roman" w:hAnsi="Arial" w:cs="Arial"/>
          <w:color w:val="656D78"/>
          <w:sz w:val="20"/>
          <w:szCs w:val="20"/>
        </w:rPr>
        <w:t>Мелик-Карамова</w:t>
      </w:r>
      <w:proofErr w:type="spellEnd"/>
      <w:r w:rsidRPr="00B529FD">
        <w:rPr>
          <w:rFonts w:ascii="Arial" w:eastAsia="Times New Roman" w:hAnsi="Arial" w:cs="Arial"/>
          <w:color w:val="656D78"/>
          <w:sz w:val="20"/>
          <w:szCs w:val="20"/>
        </w:rPr>
        <w:t>, 16, здание администрации городского поселения</w:t>
      </w:r>
    </w:p>
    <w:p w:rsidR="00B529FD" w:rsidRPr="00B529FD" w:rsidRDefault="00B529FD" w:rsidP="00B52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bookmarkStart w:id="0" w:name="_GoBack"/>
      <w:bookmarkEnd w:id="0"/>
      <w:r w:rsidRPr="00B529FD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B529FD">
        <w:rPr>
          <w:rFonts w:ascii="Arial" w:eastAsia="Times New Roman" w:hAnsi="Arial" w:cs="Arial"/>
          <w:color w:val="656D78"/>
          <w:sz w:val="20"/>
          <w:szCs w:val="20"/>
        </w:rPr>
        <w:t>8-(952)-697-32-01</w:t>
      </w:r>
    </w:p>
    <w:p w:rsidR="00B529FD" w:rsidRPr="00B529FD" w:rsidRDefault="00B529FD" w:rsidP="00B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9FD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B529FD" w:rsidRPr="00B529FD" w:rsidRDefault="00B529FD" w:rsidP="00B529F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529FD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80"/>
        <w:gridCol w:w="2490"/>
        <w:gridCol w:w="4993"/>
      </w:tblGrid>
      <w:tr w:rsidR="00B529FD" w:rsidRPr="00B529FD" w:rsidTr="00B529F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529F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529F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B529F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Баранова Яна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Десятник Оксана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Агарок</w:t>
            </w:r>
            <w:proofErr w:type="spell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Васильева Венера </w:t>
            </w:r>
            <w:proofErr w:type="spell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Нафитовна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Катаева Елена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</w:t>
            </w:r>
            <w:proofErr w:type="gram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</w:t>
            </w:r>
            <w:proofErr w:type="gram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Ханты-Мансийском</w:t>
            </w:r>
            <w:proofErr w:type="gram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Сухомлина</w:t>
            </w:r>
            <w:proofErr w:type="spell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Снежана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-Л</w:t>
            </w:r>
            <w:proofErr w:type="gram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иберально-демократическая партия России</w:t>
            </w:r>
          </w:p>
        </w:tc>
      </w:tr>
      <w:tr w:rsidR="00B529FD" w:rsidRPr="00B529FD" w:rsidTr="00B529F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Ченина</w:t>
            </w:r>
            <w:proofErr w:type="spellEnd"/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529FD" w:rsidRPr="00B529FD" w:rsidRDefault="00B529FD" w:rsidP="00B529F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529FD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</w:tr>
    </w:tbl>
    <w:p w:rsidR="00A94135" w:rsidRPr="008A517F" w:rsidRDefault="00A94135" w:rsidP="008A517F"/>
    <w:sectPr w:rsidR="00A94135" w:rsidRPr="008A517F" w:rsidSect="006E1D8B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2C7A2C"/>
    <w:rsid w:val="00642488"/>
    <w:rsid w:val="008A517F"/>
    <w:rsid w:val="00950C8C"/>
    <w:rsid w:val="00A94135"/>
    <w:rsid w:val="00B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52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9FD"/>
    <w:rPr>
      <w:b/>
      <w:bCs/>
    </w:rPr>
  </w:style>
  <w:style w:type="character" w:customStyle="1" w:styleId="viewinmap">
    <w:name w:val="view_in_map"/>
    <w:basedOn w:val="a0"/>
    <w:rsid w:val="00B5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52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9FD"/>
    <w:rPr>
      <w:b/>
      <w:bCs/>
    </w:rPr>
  </w:style>
  <w:style w:type="character" w:customStyle="1" w:styleId="viewinmap">
    <w:name w:val="view_in_map"/>
    <w:basedOn w:val="a0"/>
    <w:rsid w:val="00B5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93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2018-08-08T10:49:00Z</dcterms:created>
  <dcterms:modified xsi:type="dcterms:W3CDTF">2018-08-08T10:55:00Z</dcterms:modified>
</cp:coreProperties>
</file>